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89" w:rsidRDefault="00936F50" w:rsidP="00BE3860">
      <w:pPr>
        <w:jc w:val="both"/>
        <w:rPr>
          <w:rFonts w:ascii="Century Gothic" w:hAnsi="Century Gothic" w:cs="Century Gothic"/>
          <w:color w:val="000000"/>
          <w:sz w:val="32"/>
          <w:szCs w:val="32"/>
        </w:rPr>
      </w:pPr>
      <w:r>
        <w:rPr>
          <w:rFonts w:ascii="Algerian" w:hAnsi="Algerian" w:cs="Algerian"/>
          <w:color w:val="000000"/>
          <w:sz w:val="36"/>
          <w:szCs w:val="36"/>
        </w:rPr>
        <w:t xml:space="preserve">  </w:t>
      </w:r>
      <w:r w:rsidR="00506289">
        <w:rPr>
          <w:rFonts w:ascii="Algerian" w:hAnsi="Algerian" w:cs="Algerian"/>
          <w:color w:val="000000"/>
          <w:sz w:val="36"/>
          <w:szCs w:val="36"/>
        </w:rPr>
        <w:t xml:space="preserve">     </w:t>
      </w:r>
      <w:r w:rsidR="00BF2E41">
        <w:rPr>
          <w:rFonts w:ascii="Viner Hand ITC" w:hAnsi="Viner Hand ITC" w:cs="Viner Hand ITC"/>
          <w:b/>
          <w:bCs/>
          <w:noProof/>
          <w:color w:val="000000"/>
          <w:sz w:val="36"/>
          <w:szCs w:val="36"/>
        </w:rPr>
        <w:drawing>
          <wp:inline distT="0" distB="0" distL="0" distR="0">
            <wp:extent cx="1162050" cy="847725"/>
            <wp:effectExtent l="0" t="0" r="0" b="9525"/>
            <wp:docPr id="1" name="Image 1" descr="logosen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enec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847725"/>
                    </a:xfrm>
                    <a:prstGeom prst="rect">
                      <a:avLst/>
                    </a:prstGeom>
                    <a:noFill/>
                    <a:ln>
                      <a:noFill/>
                    </a:ln>
                  </pic:spPr>
                </pic:pic>
              </a:graphicData>
            </a:graphic>
          </wp:inline>
        </w:drawing>
      </w:r>
      <w:r w:rsidR="00506289">
        <w:rPr>
          <w:color w:val="000000"/>
          <w:sz w:val="24"/>
          <w:szCs w:val="24"/>
        </w:rPr>
        <w:tab/>
      </w:r>
      <w:r w:rsidR="00506289">
        <w:rPr>
          <w:color w:val="000000"/>
          <w:sz w:val="24"/>
          <w:szCs w:val="24"/>
        </w:rPr>
        <w:tab/>
      </w:r>
      <w:r w:rsidR="00506289">
        <w:rPr>
          <w:color w:val="000000"/>
          <w:sz w:val="24"/>
          <w:szCs w:val="24"/>
        </w:rPr>
        <w:tab/>
      </w:r>
      <w:r w:rsidR="00506289">
        <w:rPr>
          <w:color w:val="000000"/>
          <w:sz w:val="24"/>
          <w:szCs w:val="24"/>
        </w:rPr>
        <w:tab/>
      </w:r>
      <w:r w:rsidR="00506289">
        <w:rPr>
          <w:color w:val="000000"/>
          <w:sz w:val="24"/>
          <w:szCs w:val="24"/>
        </w:rPr>
        <w:tab/>
      </w:r>
      <w:r w:rsidR="00506289">
        <w:rPr>
          <w:color w:val="000000"/>
          <w:sz w:val="24"/>
          <w:szCs w:val="24"/>
        </w:rPr>
        <w:tab/>
      </w:r>
      <w:r w:rsidR="00506289">
        <w:rPr>
          <w:color w:val="000000"/>
          <w:sz w:val="24"/>
          <w:szCs w:val="24"/>
        </w:rPr>
        <w:tab/>
      </w:r>
    </w:p>
    <w:p w:rsidR="00506289" w:rsidRDefault="00BF2E41" w:rsidP="00BE3860">
      <w:pPr>
        <w:jc w:val="both"/>
        <w:rPr>
          <w:rFonts w:ascii="Century Gothic" w:hAnsi="Century Gothic" w:cs="Century Gothic"/>
          <w:color w:val="000000"/>
          <w:sz w:val="16"/>
          <w:szCs w:val="16"/>
        </w:rPr>
      </w:pPr>
      <w:r>
        <w:rPr>
          <w:rFonts w:ascii="Century Gothic" w:hAnsi="Century Gothic" w:cs="Century Gothic"/>
          <w:noProof/>
          <w:color w:val="000000"/>
        </w:rPr>
        <w:drawing>
          <wp:inline distT="0" distB="0" distL="0" distR="0">
            <wp:extent cx="6286500" cy="95250"/>
            <wp:effectExtent l="0" t="0" r="0" b="0"/>
            <wp:docPr id="2" name="Image 2" descr="BD213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D21348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95250"/>
                    </a:xfrm>
                    <a:prstGeom prst="rect">
                      <a:avLst/>
                    </a:prstGeom>
                    <a:noFill/>
                    <a:ln>
                      <a:noFill/>
                    </a:ln>
                  </pic:spPr>
                </pic:pic>
              </a:graphicData>
            </a:graphic>
          </wp:inline>
        </w:drawing>
      </w:r>
    </w:p>
    <w:p w:rsidR="00506289" w:rsidRDefault="007602DF" w:rsidP="00BE3860">
      <w:pPr>
        <w:tabs>
          <w:tab w:val="left" w:pos="1417"/>
          <w:tab w:val="left" w:pos="2267"/>
          <w:tab w:val="center" w:pos="5102"/>
          <w:tab w:val="center" w:pos="5952"/>
        </w:tabs>
        <w:jc w:val="both"/>
        <w:rPr>
          <w:color w:val="000000"/>
          <w:sz w:val="24"/>
          <w:szCs w:val="24"/>
        </w:rPr>
      </w:pPr>
      <w:r>
        <w:rPr>
          <w:color w:val="000000"/>
          <w:sz w:val="24"/>
          <w:szCs w:val="24"/>
        </w:rPr>
        <w:t xml:space="preserve">  </w:t>
      </w:r>
      <w:r w:rsidR="00506289">
        <w:rPr>
          <w:color w:val="000000"/>
          <w:sz w:val="24"/>
          <w:szCs w:val="24"/>
        </w:rPr>
        <w:t xml:space="preserve">  MAISON DE RETRAITE     </w:t>
      </w:r>
      <w:r w:rsidR="00506289">
        <w:rPr>
          <w:color w:val="000000"/>
          <w:sz w:val="24"/>
          <w:szCs w:val="24"/>
        </w:rPr>
        <w:tab/>
      </w:r>
      <w:r w:rsidR="00506289">
        <w:rPr>
          <w:color w:val="000000"/>
          <w:sz w:val="24"/>
          <w:szCs w:val="24"/>
        </w:rPr>
        <w:tab/>
      </w:r>
      <w:r w:rsidR="00506289">
        <w:rPr>
          <w:color w:val="000000"/>
          <w:sz w:val="24"/>
          <w:szCs w:val="24"/>
        </w:rPr>
        <w:tab/>
      </w:r>
      <w:r w:rsidR="00506289">
        <w:rPr>
          <w:color w:val="000000"/>
          <w:sz w:val="24"/>
          <w:szCs w:val="24"/>
        </w:rPr>
        <w:tab/>
        <w:t xml:space="preserve">Le </w:t>
      </w:r>
      <w:r w:rsidR="00DE1A03">
        <w:rPr>
          <w:color w:val="000000"/>
          <w:sz w:val="24"/>
          <w:szCs w:val="24"/>
        </w:rPr>
        <w:t xml:space="preserve">29 juin </w:t>
      </w:r>
      <w:r>
        <w:rPr>
          <w:color w:val="000000"/>
          <w:sz w:val="24"/>
          <w:szCs w:val="24"/>
        </w:rPr>
        <w:t>2016</w:t>
      </w:r>
      <w:r w:rsidR="00506289">
        <w:rPr>
          <w:color w:val="000000"/>
          <w:sz w:val="24"/>
          <w:szCs w:val="24"/>
        </w:rPr>
        <w:t xml:space="preserve">   </w:t>
      </w:r>
    </w:p>
    <w:p w:rsidR="00506289" w:rsidRDefault="007602DF" w:rsidP="00BE3860">
      <w:pPr>
        <w:jc w:val="both"/>
        <w:rPr>
          <w:color w:val="000000"/>
          <w:sz w:val="24"/>
          <w:szCs w:val="24"/>
        </w:rPr>
      </w:pPr>
      <w:r>
        <w:rPr>
          <w:color w:val="000000"/>
          <w:sz w:val="24"/>
          <w:szCs w:val="24"/>
        </w:rPr>
        <w:t xml:space="preserve">     </w:t>
      </w:r>
      <w:r w:rsidR="00506289">
        <w:rPr>
          <w:color w:val="000000"/>
          <w:sz w:val="24"/>
          <w:szCs w:val="24"/>
        </w:rPr>
        <w:t xml:space="preserve"> RUE DES REMPARTS</w:t>
      </w:r>
    </w:p>
    <w:p w:rsidR="007602DF" w:rsidRDefault="007602DF" w:rsidP="00BE3860">
      <w:pPr>
        <w:jc w:val="both"/>
        <w:rPr>
          <w:color w:val="000000"/>
          <w:sz w:val="24"/>
          <w:szCs w:val="24"/>
        </w:rPr>
      </w:pPr>
      <w:r>
        <w:rPr>
          <w:color w:val="000000"/>
          <w:sz w:val="24"/>
          <w:szCs w:val="24"/>
        </w:rPr>
        <w:t xml:space="preserve">            59570 BAVAY</w:t>
      </w:r>
    </w:p>
    <w:p w:rsidR="00506289" w:rsidRDefault="007602DF" w:rsidP="00BE3860">
      <w:pPr>
        <w:jc w:val="both"/>
        <w:rPr>
          <w:color w:val="000000"/>
          <w:sz w:val="24"/>
          <w:szCs w:val="24"/>
        </w:rPr>
      </w:pPr>
      <w:r>
        <w:rPr>
          <w:color w:val="000000"/>
          <w:sz w:val="24"/>
          <w:szCs w:val="24"/>
        </w:rPr>
        <w:t xml:space="preserve">         </w:t>
      </w:r>
      <w:r w:rsidR="00506289">
        <w:rPr>
          <w:color w:val="000000"/>
          <w:sz w:val="24"/>
          <w:szCs w:val="24"/>
        </w:rPr>
        <w:t>Tel : 03.27.63.12.01</w:t>
      </w:r>
    </w:p>
    <w:p w:rsidR="00506289" w:rsidRDefault="007602DF" w:rsidP="00BE3860">
      <w:pPr>
        <w:jc w:val="both"/>
        <w:rPr>
          <w:color w:val="000000"/>
          <w:sz w:val="24"/>
          <w:szCs w:val="24"/>
        </w:rPr>
      </w:pPr>
      <w:r>
        <w:rPr>
          <w:color w:val="000000"/>
          <w:sz w:val="24"/>
          <w:szCs w:val="24"/>
        </w:rPr>
        <w:t xml:space="preserve">         </w:t>
      </w:r>
      <w:r w:rsidR="00506289">
        <w:rPr>
          <w:color w:val="000000"/>
          <w:sz w:val="24"/>
          <w:szCs w:val="24"/>
        </w:rPr>
        <w:t>Fax : 03.27.63.04.31</w:t>
      </w:r>
    </w:p>
    <w:p w:rsidR="00506289" w:rsidRDefault="00D40BFE" w:rsidP="00BE3860">
      <w:pPr>
        <w:jc w:val="both"/>
        <w:rPr>
          <w:color w:val="000000"/>
          <w:sz w:val="24"/>
          <w:szCs w:val="24"/>
        </w:rPr>
      </w:pPr>
      <w:hyperlink r:id="rId10" w:history="1">
        <w:r w:rsidRPr="005245B7">
          <w:rPr>
            <w:rStyle w:val="Lienhypertexte"/>
            <w:sz w:val="24"/>
            <w:szCs w:val="24"/>
          </w:rPr>
          <w:t>ehpad.villasenecta@wanadoo.fr</w:t>
        </w:r>
      </w:hyperlink>
      <w:r w:rsidR="00506289">
        <w:rPr>
          <w:color w:val="000000"/>
          <w:sz w:val="24"/>
          <w:szCs w:val="24"/>
        </w:rPr>
        <w:tab/>
      </w:r>
    </w:p>
    <w:p w:rsidR="00506289" w:rsidRDefault="00506289" w:rsidP="00BE3860">
      <w:pPr>
        <w:jc w:val="both"/>
        <w:rPr>
          <w:color w:val="000000"/>
          <w:sz w:val="24"/>
          <w:szCs w:val="24"/>
        </w:rPr>
      </w:pPr>
    </w:p>
    <w:p w:rsidR="00506289" w:rsidRDefault="00506289" w:rsidP="00BE3860">
      <w:pPr>
        <w:jc w:val="both"/>
        <w:rPr>
          <w:color w:val="000000"/>
          <w:sz w:val="24"/>
          <w:szCs w:val="24"/>
        </w:rPr>
      </w:pPr>
    </w:p>
    <w:p w:rsidR="00506289" w:rsidRDefault="00506289" w:rsidP="00BE3860">
      <w:pPr>
        <w:jc w:val="both"/>
        <w:rPr>
          <w:color w:val="000000"/>
          <w:sz w:val="24"/>
          <w:szCs w:val="24"/>
        </w:rPr>
      </w:pPr>
    </w:p>
    <w:p w:rsidR="00506289" w:rsidRDefault="00506289" w:rsidP="00BE3860">
      <w:pPr>
        <w:pStyle w:val="Titre7"/>
        <w:pBdr>
          <w:top w:val="single" w:sz="2" w:space="1" w:color="000000"/>
          <w:left w:val="single" w:sz="2" w:space="4" w:color="000000"/>
          <w:bottom w:val="single" w:sz="2" w:space="1" w:color="000000"/>
          <w:right w:val="single" w:sz="2" w:space="4" w:color="000000"/>
        </w:pBdr>
        <w:rPr>
          <w:sz w:val="24"/>
        </w:rPr>
      </w:pPr>
      <w:r>
        <w:rPr>
          <w:sz w:val="24"/>
        </w:rPr>
        <w:t xml:space="preserve">CONSEIL DE VIE SOCIALE DU </w:t>
      </w:r>
      <w:r w:rsidR="00DE1A03">
        <w:rPr>
          <w:sz w:val="24"/>
        </w:rPr>
        <w:t>29 JUIN</w:t>
      </w:r>
      <w:r w:rsidR="007602DF">
        <w:rPr>
          <w:sz w:val="24"/>
        </w:rPr>
        <w:t xml:space="preserve"> 2016</w:t>
      </w:r>
    </w:p>
    <w:p w:rsidR="00506289" w:rsidRDefault="00506289" w:rsidP="00BE3860">
      <w:pPr>
        <w:jc w:val="both"/>
        <w:rPr>
          <w:color w:val="000000"/>
          <w:sz w:val="32"/>
          <w:szCs w:val="32"/>
        </w:rPr>
      </w:pPr>
    </w:p>
    <w:p w:rsidR="00506289" w:rsidRDefault="00506289" w:rsidP="00BE3860">
      <w:pPr>
        <w:jc w:val="both"/>
        <w:rPr>
          <w:color w:val="000000"/>
          <w:sz w:val="24"/>
          <w:szCs w:val="24"/>
        </w:rPr>
      </w:pPr>
    </w:p>
    <w:p w:rsidR="00506289" w:rsidRDefault="00DE1A03" w:rsidP="00BE3860">
      <w:pPr>
        <w:pStyle w:val="Corpsdetexte2"/>
        <w:rPr>
          <w:color w:val="000000"/>
        </w:rPr>
      </w:pPr>
      <w:r>
        <w:rPr>
          <w:color w:val="000000"/>
        </w:rPr>
        <w:t>Monsieur BERTIAUX, Directeur, ouvre la séance</w:t>
      </w:r>
      <w:r w:rsidR="00754C62">
        <w:rPr>
          <w:color w:val="000000"/>
        </w:rPr>
        <w:t xml:space="preserve"> à 10</w:t>
      </w:r>
      <w:r w:rsidR="008C147E">
        <w:rPr>
          <w:color w:val="000000"/>
        </w:rPr>
        <w:t xml:space="preserve"> </w:t>
      </w:r>
      <w:r w:rsidR="00754C62">
        <w:rPr>
          <w:color w:val="000000"/>
        </w:rPr>
        <w:t>h</w:t>
      </w:r>
      <w:r>
        <w:rPr>
          <w:color w:val="000000"/>
        </w:rPr>
        <w:t xml:space="preserve"> </w:t>
      </w:r>
      <w:r w:rsidR="008C147E">
        <w:rPr>
          <w:color w:val="000000"/>
        </w:rPr>
        <w:t>0</w:t>
      </w:r>
      <w:r>
        <w:rPr>
          <w:color w:val="000000"/>
        </w:rPr>
        <w:t>5</w:t>
      </w:r>
      <w:r w:rsidR="0041520D">
        <w:rPr>
          <w:color w:val="000000"/>
        </w:rPr>
        <w:t>. Il</w:t>
      </w:r>
      <w:r w:rsidR="008C147E">
        <w:rPr>
          <w:color w:val="000000"/>
        </w:rPr>
        <w:t xml:space="preserve"> </w:t>
      </w:r>
      <w:r w:rsidR="00506289">
        <w:rPr>
          <w:color w:val="000000"/>
        </w:rPr>
        <w:t xml:space="preserve">remercie </w:t>
      </w:r>
      <w:r w:rsidR="00FD2BBC">
        <w:rPr>
          <w:color w:val="000000"/>
        </w:rPr>
        <w:t>les r</w:t>
      </w:r>
      <w:r w:rsidR="00754C62">
        <w:rPr>
          <w:color w:val="000000"/>
        </w:rPr>
        <w:t xml:space="preserve">ésidents et le personnel venus assister </w:t>
      </w:r>
      <w:r w:rsidR="007036F8">
        <w:rPr>
          <w:color w:val="000000"/>
        </w:rPr>
        <w:t xml:space="preserve">en nombre </w:t>
      </w:r>
      <w:r w:rsidR="00754C62">
        <w:rPr>
          <w:color w:val="000000"/>
        </w:rPr>
        <w:t xml:space="preserve">à cette </w:t>
      </w:r>
      <w:r w:rsidR="005D3B2E">
        <w:rPr>
          <w:color w:val="000000"/>
        </w:rPr>
        <w:t>réunion,</w:t>
      </w:r>
      <w:r w:rsidR="008C147E">
        <w:rPr>
          <w:color w:val="000000"/>
        </w:rPr>
        <w:t xml:space="preserve"> signe de l’implication de tous</w:t>
      </w:r>
      <w:r w:rsidR="00506289">
        <w:rPr>
          <w:color w:val="000000"/>
        </w:rPr>
        <w:t xml:space="preserve"> dans la vie de l’Etablissement.</w:t>
      </w:r>
      <w:r w:rsidR="005D1731">
        <w:rPr>
          <w:color w:val="000000"/>
        </w:rPr>
        <w:t xml:space="preserve"> Cela prouve surtout </w:t>
      </w:r>
      <w:r w:rsidR="007036F8">
        <w:rPr>
          <w:color w:val="000000"/>
        </w:rPr>
        <w:t>que le fait de permettre à tous de participer est le symbole d’une vraie démocratie participative et d’un vrai droit d’expression.</w:t>
      </w:r>
    </w:p>
    <w:p w:rsidR="0096728B" w:rsidRDefault="0096728B" w:rsidP="00BE3860">
      <w:pPr>
        <w:pStyle w:val="Corpsdetexte2"/>
        <w:rPr>
          <w:color w:val="000000"/>
        </w:rPr>
      </w:pPr>
    </w:p>
    <w:p w:rsidR="0096728B" w:rsidRDefault="0096728B" w:rsidP="00BE3860">
      <w:pPr>
        <w:pStyle w:val="Corpsdetexte2"/>
        <w:rPr>
          <w:color w:val="000000"/>
        </w:rPr>
      </w:pPr>
      <w:r>
        <w:rPr>
          <w:color w:val="000000"/>
        </w:rPr>
        <w:t>Il excuse l’absence de Mr QUINZIN Président du Conseil de Vie Sociale (CVS). Celui-ci est totalement dévoué à la VILLA SENECTA et aux résidents et c’est un grand regret pour lui d’être dans l’impossibilité d’être présent.</w:t>
      </w:r>
    </w:p>
    <w:p w:rsidR="00506289" w:rsidRDefault="00506289" w:rsidP="00BE3860">
      <w:pPr>
        <w:jc w:val="both"/>
        <w:rPr>
          <w:color w:val="000000"/>
          <w:sz w:val="24"/>
          <w:szCs w:val="24"/>
        </w:rPr>
      </w:pPr>
    </w:p>
    <w:p w:rsidR="00506289" w:rsidRDefault="00506289" w:rsidP="00BE3860">
      <w:pPr>
        <w:jc w:val="both"/>
        <w:rPr>
          <w:color w:val="000000"/>
          <w:sz w:val="24"/>
          <w:szCs w:val="24"/>
        </w:rPr>
      </w:pPr>
      <w:r>
        <w:rPr>
          <w:color w:val="000000"/>
          <w:sz w:val="24"/>
          <w:szCs w:val="24"/>
        </w:rPr>
        <w:t>M</w:t>
      </w:r>
      <w:r w:rsidR="005D3B2E">
        <w:rPr>
          <w:color w:val="000000"/>
          <w:sz w:val="24"/>
          <w:szCs w:val="24"/>
        </w:rPr>
        <w:t>onsieu</w:t>
      </w:r>
      <w:r>
        <w:rPr>
          <w:color w:val="000000"/>
          <w:sz w:val="24"/>
          <w:szCs w:val="24"/>
        </w:rPr>
        <w:t>r BERTIAUX fait remarquer que le CVS est un lieu d’échange et bien que cette instance a</w:t>
      </w:r>
      <w:r w:rsidR="005D3B2E">
        <w:rPr>
          <w:color w:val="000000"/>
          <w:sz w:val="24"/>
          <w:szCs w:val="24"/>
        </w:rPr>
        <w:t>it</w:t>
      </w:r>
      <w:r>
        <w:rPr>
          <w:color w:val="000000"/>
          <w:sz w:val="24"/>
          <w:szCs w:val="24"/>
        </w:rPr>
        <w:t xml:space="preserve"> des représentants élus, chacun a le droit de s’exprimer sur le sujet qui lui semble important d’évoquer. </w:t>
      </w:r>
      <w:r w:rsidR="004926A4">
        <w:rPr>
          <w:color w:val="000000"/>
          <w:sz w:val="24"/>
          <w:szCs w:val="24"/>
        </w:rPr>
        <w:t>Par ailleurs, chacun peut solliciter le Directeur et son équipe à n’importe quel moment.</w:t>
      </w:r>
    </w:p>
    <w:p w:rsidR="00506289" w:rsidRDefault="00506289" w:rsidP="00BE3860">
      <w:pPr>
        <w:jc w:val="both"/>
        <w:rPr>
          <w:color w:val="000000"/>
          <w:sz w:val="24"/>
          <w:szCs w:val="24"/>
        </w:rPr>
      </w:pPr>
    </w:p>
    <w:p w:rsidR="00506289" w:rsidRDefault="00506289" w:rsidP="00BE3860">
      <w:pPr>
        <w:jc w:val="both"/>
        <w:rPr>
          <w:color w:val="000000"/>
          <w:sz w:val="24"/>
          <w:szCs w:val="24"/>
        </w:rPr>
      </w:pPr>
      <w:r>
        <w:rPr>
          <w:color w:val="000000"/>
          <w:sz w:val="24"/>
          <w:szCs w:val="24"/>
        </w:rPr>
        <w:t>A l’occasion de la réunion de ce jour, les points suivants seront abordés :</w:t>
      </w:r>
    </w:p>
    <w:p w:rsidR="00506289" w:rsidRDefault="00506289" w:rsidP="00BE3860">
      <w:pPr>
        <w:jc w:val="both"/>
        <w:rPr>
          <w:color w:val="000000"/>
          <w:sz w:val="24"/>
          <w:szCs w:val="24"/>
        </w:rPr>
      </w:pPr>
    </w:p>
    <w:p w:rsidR="00506289" w:rsidRDefault="005D1731" w:rsidP="00BE3860">
      <w:pPr>
        <w:pStyle w:val="ListParagraph"/>
        <w:numPr>
          <w:ilvl w:val="0"/>
          <w:numId w:val="13"/>
        </w:numPr>
        <w:jc w:val="both"/>
        <w:rPr>
          <w:color w:val="000000"/>
          <w:sz w:val="24"/>
          <w:szCs w:val="24"/>
        </w:rPr>
      </w:pPr>
      <w:r>
        <w:rPr>
          <w:color w:val="000000"/>
          <w:sz w:val="24"/>
          <w:szCs w:val="24"/>
        </w:rPr>
        <w:t>Travaux</w:t>
      </w:r>
    </w:p>
    <w:p w:rsidR="00506289" w:rsidRDefault="00D20FDB" w:rsidP="00BE3860">
      <w:pPr>
        <w:pStyle w:val="ListParagraph"/>
        <w:numPr>
          <w:ilvl w:val="0"/>
          <w:numId w:val="13"/>
        </w:numPr>
        <w:jc w:val="both"/>
        <w:rPr>
          <w:color w:val="000000"/>
          <w:sz w:val="24"/>
          <w:szCs w:val="24"/>
        </w:rPr>
      </w:pPr>
      <w:r>
        <w:rPr>
          <w:color w:val="000000"/>
          <w:sz w:val="24"/>
          <w:szCs w:val="24"/>
        </w:rPr>
        <w:t>Enquête de satisfaction</w:t>
      </w:r>
      <w:r w:rsidR="007602DF">
        <w:rPr>
          <w:color w:val="000000"/>
          <w:sz w:val="24"/>
          <w:szCs w:val="24"/>
        </w:rPr>
        <w:t xml:space="preserve"> 2016</w:t>
      </w:r>
    </w:p>
    <w:p w:rsidR="0002233A" w:rsidRDefault="0002233A" w:rsidP="00BE3860">
      <w:pPr>
        <w:pStyle w:val="ListParagraph"/>
        <w:numPr>
          <w:ilvl w:val="0"/>
          <w:numId w:val="13"/>
        </w:numPr>
        <w:jc w:val="both"/>
        <w:rPr>
          <w:color w:val="000000"/>
          <w:sz w:val="24"/>
          <w:szCs w:val="24"/>
        </w:rPr>
      </w:pPr>
      <w:r>
        <w:rPr>
          <w:color w:val="000000"/>
          <w:sz w:val="24"/>
          <w:szCs w:val="24"/>
        </w:rPr>
        <w:t>Les commissions</w:t>
      </w:r>
    </w:p>
    <w:p w:rsidR="00CD2288" w:rsidRDefault="00CD2288" w:rsidP="00BE3860">
      <w:pPr>
        <w:pStyle w:val="ListParagraph"/>
        <w:numPr>
          <w:ilvl w:val="0"/>
          <w:numId w:val="13"/>
        </w:numPr>
        <w:jc w:val="both"/>
        <w:rPr>
          <w:color w:val="000000"/>
          <w:sz w:val="24"/>
          <w:szCs w:val="24"/>
        </w:rPr>
      </w:pPr>
      <w:r>
        <w:rPr>
          <w:color w:val="000000"/>
          <w:sz w:val="24"/>
          <w:szCs w:val="24"/>
        </w:rPr>
        <w:t>Point canicule</w:t>
      </w:r>
    </w:p>
    <w:p w:rsidR="00925E66" w:rsidRDefault="009A7626" w:rsidP="00BE3860">
      <w:pPr>
        <w:pStyle w:val="ListParagraph"/>
        <w:numPr>
          <w:ilvl w:val="0"/>
          <w:numId w:val="13"/>
        </w:numPr>
        <w:jc w:val="both"/>
        <w:rPr>
          <w:color w:val="000000"/>
          <w:sz w:val="24"/>
          <w:szCs w:val="24"/>
        </w:rPr>
      </w:pPr>
      <w:r>
        <w:rPr>
          <w:color w:val="000000"/>
          <w:sz w:val="24"/>
          <w:szCs w:val="24"/>
        </w:rPr>
        <w:t>La spiruline</w:t>
      </w:r>
    </w:p>
    <w:p w:rsidR="00506289" w:rsidRPr="00C00C9C" w:rsidRDefault="009A7626" w:rsidP="00BE3860">
      <w:pPr>
        <w:pStyle w:val="ListParagraph"/>
        <w:numPr>
          <w:ilvl w:val="0"/>
          <w:numId w:val="13"/>
        </w:numPr>
        <w:jc w:val="both"/>
        <w:rPr>
          <w:color w:val="000000"/>
          <w:sz w:val="24"/>
          <w:szCs w:val="24"/>
        </w:rPr>
      </w:pPr>
      <w:r>
        <w:rPr>
          <w:color w:val="000000"/>
          <w:sz w:val="24"/>
          <w:szCs w:val="24"/>
        </w:rPr>
        <w:t>Points divers</w:t>
      </w:r>
    </w:p>
    <w:p w:rsidR="00537B20" w:rsidRDefault="00537B20" w:rsidP="00BE3860">
      <w:pPr>
        <w:jc w:val="both"/>
        <w:rPr>
          <w:color w:val="000000"/>
          <w:sz w:val="24"/>
          <w:szCs w:val="24"/>
        </w:rPr>
      </w:pPr>
    </w:p>
    <w:p w:rsidR="00506289" w:rsidRDefault="00183E1F" w:rsidP="00BE3860">
      <w:pPr>
        <w:pStyle w:val="Titre1"/>
        <w:jc w:val="both"/>
        <w:rPr>
          <w:b/>
          <w:bCs/>
          <w:color w:val="000000"/>
          <w:u w:val="single"/>
        </w:rPr>
      </w:pPr>
      <w:r>
        <w:rPr>
          <w:b/>
          <w:bCs/>
          <w:color w:val="000000"/>
          <w:u w:val="single"/>
        </w:rPr>
        <w:t xml:space="preserve">1 </w:t>
      </w:r>
      <w:r w:rsidR="00C00C9C">
        <w:rPr>
          <w:b/>
          <w:bCs/>
          <w:color w:val="000000"/>
          <w:u w:val="single"/>
        </w:rPr>
        <w:t>–</w:t>
      </w:r>
      <w:r>
        <w:rPr>
          <w:b/>
          <w:bCs/>
          <w:color w:val="000000"/>
          <w:u w:val="single"/>
        </w:rPr>
        <w:t xml:space="preserve"> </w:t>
      </w:r>
      <w:r w:rsidR="00C00C9C">
        <w:rPr>
          <w:b/>
          <w:bCs/>
          <w:color w:val="000000"/>
          <w:u w:val="single"/>
        </w:rPr>
        <w:t xml:space="preserve">Travaux </w:t>
      </w:r>
    </w:p>
    <w:p w:rsidR="00CC5B70" w:rsidRDefault="00CC5B70" w:rsidP="00BE3860">
      <w:pPr>
        <w:jc w:val="both"/>
      </w:pPr>
    </w:p>
    <w:p w:rsidR="00537B20" w:rsidRDefault="00B151D1" w:rsidP="00BE3860">
      <w:pPr>
        <w:jc w:val="both"/>
        <w:rPr>
          <w:sz w:val="24"/>
          <w:szCs w:val="24"/>
        </w:rPr>
      </w:pPr>
      <w:r>
        <w:rPr>
          <w:sz w:val="24"/>
          <w:szCs w:val="24"/>
        </w:rPr>
        <w:t xml:space="preserve">Monsieur BERTIAUX annonce que de nombreux travaux se profilent </w:t>
      </w:r>
      <w:r w:rsidR="00DB48E5">
        <w:rPr>
          <w:sz w:val="24"/>
          <w:szCs w:val="24"/>
        </w:rPr>
        <w:t xml:space="preserve">durant </w:t>
      </w:r>
      <w:r>
        <w:rPr>
          <w:sz w:val="24"/>
          <w:szCs w:val="24"/>
        </w:rPr>
        <w:t>les mois à venir.</w:t>
      </w:r>
    </w:p>
    <w:p w:rsidR="00ED2E25" w:rsidRDefault="00ED2E25" w:rsidP="00BE3860">
      <w:pPr>
        <w:jc w:val="both"/>
        <w:rPr>
          <w:sz w:val="24"/>
          <w:szCs w:val="24"/>
        </w:rPr>
      </w:pPr>
    </w:p>
    <w:p w:rsidR="00ED2E25" w:rsidRDefault="00ED2E25" w:rsidP="00BE3860">
      <w:pPr>
        <w:jc w:val="both"/>
        <w:rPr>
          <w:sz w:val="24"/>
          <w:szCs w:val="24"/>
        </w:rPr>
      </w:pPr>
      <w:r>
        <w:rPr>
          <w:sz w:val="24"/>
          <w:szCs w:val="24"/>
        </w:rPr>
        <w:t xml:space="preserve">Tout d’abord, d’importants travaux sont en cours dans la cuisine. </w:t>
      </w:r>
      <w:r w:rsidR="00486EC2">
        <w:rPr>
          <w:sz w:val="24"/>
          <w:szCs w:val="24"/>
        </w:rPr>
        <w:t xml:space="preserve">Le carrelage existant a été </w:t>
      </w:r>
      <w:r w:rsidR="00BA7280">
        <w:rPr>
          <w:sz w:val="24"/>
          <w:szCs w:val="24"/>
        </w:rPr>
        <w:t>retiré et</w:t>
      </w:r>
      <w:r w:rsidR="00486EC2">
        <w:rPr>
          <w:sz w:val="24"/>
          <w:szCs w:val="24"/>
        </w:rPr>
        <w:t xml:space="preserve"> le revêtement plastique au sol retiré</w:t>
      </w:r>
      <w:r w:rsidR="00A12540">
        <w:rPr>
          <w:sz w:val="24"/>
          <w:szCs w:val="24"/>
        </w:rPr>
        <w:t xml:space="preserve"> afin de carreler intégralement les sols, murs et plafonds.</w:t>
      </w:r>
    </w:p>
    <w:p w:rsidR="00562263" w:rsidRDefault="00562263" w:rsidP="00BE3860">
      <w:pPr>
        <w:jc w:val="both"/>
        <w:rPr>
          <w:sz w:val="24"/>
          <w:szCs w:val="24"/>
        </w:rPr>
      </w:pPr>
      <w:r>
        <w:rPr>
          <w:sz w:val="24"/>
          <w:szCs w:val="24"/>
        </w:rPr>
        <w:t>Ces travaux garantissent hygiène et sécurité optimales</w:t>
      </w:r>
      <w:r w:rsidR="00BA7280">
        <w:rPr>
          <w:sz w:val="24"/>
          <w:szCs w:val="24"/>
        </w:rPr>
        <w:t> :</w:t>
      </w:r>
      <w:r w:rsidR="00B80C6E">
        <w:rPr>
          <w:sz w:val="24"/>
          <w:szCs w:val="24"/>
        </w:rPr>
        <w:t xml:space="preserve"> l’écoulement de l’eau au sol sera facilité par un sol légèrement incliné </w:t>
      </w:r>
      <w:r w:rsidR="00BA7280">
        <w:rPr>
          <w:sz w:val="24"/>
          <w:szCs w:val="24"/>
        </w:rPr>
        <w:t xml:space="preserve">sous le piano de cuisson </w:t>
      </w:r>
      <w:r w:rsidR="00B80C6E">
        <w:rPr>
          <w:sz w:val="24"/>
          <w:szCs w:val="24"/>
        </w:rPr>
        <w:t>et le retrait du revêtement de sol plastique limitera sérieusement tout risque d</w:t>
      </w:r>
      <w:r w:rsidR="00BA7280">
        <w:rPr>
          <w:sz w:val="24"/>
          <w:szCs w:val="24"/>
        </w:rPr>
        <w:t>e détérioration e</w:t>
      </w:r>
      <w:r w:rsidR="00B80C6E">
        <w:rPr>
          <w:sz w:val="24"/>
          <w:szCs w:val="24"/>
        </w:rPr>
        <w:t>t facilitera l’entretien de la cuisine.</w:t>
      </w:r>
    </w:p>
    <w:p w:rsidR="002931A4" w:rsidRDefault="002931A4" w:rsidP="00BE3860">
      <w:pPr>
        <w:jc w:val="both"/>
        <w:rPr>
          <w:sz w:val="24"/>
          <w:szCs w:val="24"/>
        </w:rPr>
      </w:pPr>
    </w:p>
    <w:p w:rsidR="002931A4" w:rsidRDefault="002931A4" w:rsidP="00BE3860">
      <w:pPr>
        <w:jc w:val="both"/>
        <w:rPr>
          <w:rStyle w:val="Accentuation"/>
          <w:bCs/>
          <w:i w:val="0"/>
          <w:iCs w:val="0"/>
          <w:sz w:val="24"/>
          <w:szCs w:val="24"/>
          <w:shd w:val="clear" w:color="auto" w:fill="FFFFFF"/>
        </w:rPr>
      </w:pPr>
      <w:r w:rsidRPr="001E6CEF">
        <w:rPr>
          <w:sz w:val="24"/>
          <w:szCs w:val="24"/>
        </w:rPr>
        <w:t xml:space="preserve">Les </w:t>
      </w:r>
      <w:r w:rsidR="00C5778D" w:rsidRPr="001E6CEF">
        <w:rPr>
          <w:sz w:val="24"/>
          <w:szCs w:val="24"/>
        </w:rPr>
        <w:t>travaux de maçonnerie</w:t>
      </w:r>
      <w:r w:rsidRPr="001E6CEF">
        <w:rPr>
          <w:sz w:val="24"/>
          <w:szCs w:val="24"/>
        </w:rPr>
        <w:t xml:space="preserve"> terminés, </w:t>
      </w:r>
      <w:r w:rsidR="00C5778D" w:rsidRPr="001E6CEF">
        <w:rPr>
          <w:sz w:val="24"/>
          <w:szCs w:val="24"/>
        </w:rPr>
        <w:t>une entreprise remplacera le piano (</w:t>
      </w:r>
      <w:r w:rsidR="001E6CEF" w:rsidRPr="001E6CEF">
        <w:rPr>
          <w:sz w:val="24"/>
          <w:szCs w:val="24"/>
          <w:shd w:val="clear" w:color="auto" w:fill="FFFFFF"/>
        </w:rPr>
        <w:t>fourneau de</w:t>
      </w:r>
      <w:r w:rsidR="001E6CEF" w:rsidRPr="001E6CEF">
        <w:rPr>
          <w:rStyle w:val="apple-converted-space"/>
          <w:sz w:val="24"/>
          <w:szCs w:val="24"/>
          <w:shd w:val="clear" w:color="auto" w:fill="FFFFFF"/>
        </w:rPr>
        <w:t> </w:t>
      </w:r>
      <w:r w:rsidR="00D570C6">
        <w:rPr>
          <w:rStyle w:val="Accentuation"/>
          <w:bCs/>
          <w:i w:val="0"/>
          <w:iCs w:val="0"/>
          <w:sz w:val="24"/>
          <w:szCs w:val="24"/>
          <w:shd w:val="clear" w:color="auto" w:fill="FFFFFF"/>
        </w:rPr>
        <w:t>cuisine) qui sera suspendu et fixé au mur afin de faciliter l’entretien au sol.</w:t>
      </w:r>
      <w:r w:rsidR="00332FE1">
        <w:rPr>
          <w:rStyle w:val="Accentuation"/>
          <w:bCs/>
          <w:i w:val="0"/>
          <w:iCs w:val="0"/>
          <w:sz w:val="24"/>
          <w:szCs w:val="24"/>
          <w:shd w:val="clear" w:color="auto" w:fill="FFFFFF"/>
        </w:rPr>
        <w:t xml:space="preserve"> La livraison du matériel de cuisine devrait avoir lieu la dernière semaine de juillet</w:t>
      </w:r>
      <w:r w:rsidR="001F5F59">
        <w:rPr>
          <w:rStyle w:val="Accentuation"/>
          <w:bCs/>
          <w:i w:val="0"/>
          <w:iCs w:val="0"/>
          <w:sz w:val="24"/>
          <w:szCs w:val="24"/>
          <w:shd w:val="clear" w:color="auto" w:fill="FFFFFF"/>
        </w:rPr>
        <w:t>.</w:t>
      </w:r>
    </w:p>
    <w:p w:rsidR="001F5F59" w:rsidRDefault="001F5F59" w:rsidP="00BE3860">
      <w:pPr>
        <w:jc w:val="both"/>
        <w:rPr>
          <w:rStyle w:val="Accentuation"/>
          <w:bCs/>
          <w:i w:val="0"/>
          <w:iCs w:val="0"/>
          <w:sz w:val="24"/>
          <w:szCs w:val="24"/>
          <w:shd w:val="clear" w:color="auto" w:fill="FFFFFF"/>
        </w:rPr>
      </w:pPr>
    </w:p>
    <w:p w:rsidR="001F5F59" w:rsidRDefault="001F5F59" w:rsidP="00BE3860">
      <w:pPr>
        <w:jc w:val="both"/>
        <w:rPr>
          <w:rStyle w:val="Accentuation"/>
          <w:bCs/>
          <w:i w:val="0"/>
          <w:iCs w:val="0"/>
          <w:sz w:val="24"/>
          <w:szCs w:val="24"/>
          <w:shd w:val="clear" w:color="auto" w:fill="FFFFFF"/>
        </w:rPr>
      </w:pPr>
      <w:r>
        <w:rPr>
          <w:rStyle w:val="Accentuation"/>
          <w:bCs/>
          <w:i w:val="0"/>
          <w:iCs w:val="0"/>
          <w:sz w:val="24"/>
          <w:szCs w:val="24"/>
          <w:shd w:val="clear" w:color="auto" w:fill="FFFFFF"/>
        </w:rPr>
        <w:lastRenderedPageBreak/>
        <w:t>Le coût global de ce</w:t>
      </w:r>
      <w:r w:rsidR="00A71C15">
        <w:rPr>
          <w:rStyle w:val="Accentuation"/>
          <w:bCs/>
          <w:i w:val="0"/>
          <w:iCs w:val="0"/>
          <w:sz w:val="24"/>
          <w:szCs w:val="24"/>
          <w:shd w:val="clear" w:color="auto" w:fill="FFFFFF"/>
        </w:rPr>
        <w:t>s</w:t>
      </w:r>
      <w:r>
        <w:rPr>
          <w:rStyle w:val="Accentuation"/>
          <w:bCs/>
          <w:i w:val="0"/>
          <w:iCs w:val="0"/>
          <w:sz w:val="24"/>
          <w:szCs w:val="24"/>
          <w:shd w:val="clear" w:color="auto" w:fill="FFFFFF"/>
        </w:rPr>
        <w:t xml:space="preserve"> travaux s’élève à 58 000 €.</w:t>
      </w:r>
      <w:r w:rsidR="009B253F">
        <w:rPr>
          <w:rStyle w:val="Accentuation"/>
          <w:bCs/>
          <w:i w:val="0"/>
          <w:iCs w:val="0"/>
          <w:sz w:val="24"/>
          <w:szCs w:val="24"/>
          <w:shd w:val="clear" w:color="auto" w:fill="FFFFFF"/>
        </w:rPr>
        <w:t xml:space="preserve"> Suite à ces travaux, la cuisine respectera au maximum les contraintes de la norme HACCP dont la vocation est de permettre de travailler avec le maximum de sécurité pour la réalisation de vos repas.</w:t>
      </w:r>
    </w:p>
    <w:p w:rsidR="00A71C15" w:rsidRDefault="00A71C15" w:rsidP="00BE3860">
      <w:pPr>
        <w:jc w:val="both"/>
        <w:rPr>
          <w:rStyle w:val="Accentuation"/>
          <w:bCs/>
          <w:i w:val="0"/>
          <w:iCs w:val="0"/>
          <w:sz w:val="24"/>
          <w:szCs w:val="24"/>
          <w:shd w:val="clear" w:color="auto" w:fill="FFFFFF"/>
        </w:rPr>
      </w:pPr>
    </w:p>
    <w:p w:rsidR="00A71C15" w:rsidRDefault="00A0207E" w:rsidP="00BE3860">
      <w:pPr>
        <w:jc w:val="both"/>
        <w:rPr>
          <w:rStyle w:val="Accentuation"/>
          <w:bCs/>
          <w:i w:val="0"/>
          <w:iCs w:val="0"/>
          <w:sz w:val="24"/>
          <w:szCs w:val="24"/>
          <w:shd w:val="clear" w:color="auto" w:fill="FFFFFF"/>
        </w:rPr>
      </w:pPr>
      <w:r>
        <w:rPr>
          <w:rStyle w:val="Accentuation"/>
          <w:bCs/>
          <w:i w:val="0"/>
          <w:iCs w:val="0"/>
          <w:sz w:val="24"/>
          <w:szCs w:val="24"/>
          <w:shd w:val="clear" w:color="auto" w:fill="FFFFFF"/>
        </w:rPr>
        <w:t xml:space="preserve">Par ailleurs, d’importants travaux vont démarrer </w:t>
      </w:r>
      <w:r w:rsidR="009B253F">
        <w:rPr>
          <w:rStyle w:val="Accentuation"/>
          <w:bCs/>
          <w:i w:val="0"/>
          <w:iCs w:val="0"/>
          <w:sz w:val="24"/>
          <w:szCs w:val="24"/>
          <w:shd w:val="clear" w:color="auto" w:fill="FFFFFF"/>
        </w:rPr>
        <w:t>en fin d’année</w:t>
      </w:r>
      <w:r>
        <w:rPr>
          <w:rStyle w:val="Accentuation"/>
          <w:bCs/>
          <w:i w:val="0"/>
          <w:iCs w:val="0"/>
          <w:sz w:val="24"/>
          <w:szCs w:val="24"/>
          <w:shd w:val="clear" w:color="auto" w:fill="FFFFFF"/>
        </w:rPr>
        <w:t xml:space="preserve"> dans le parc de la Villa </w:t>
      </w:r>
      <w:proofErr w:type="spellStart"/>
      <w:r>
        <w:rPr>
          <w:rStyle w:val="Accentuation"/>
          <w:bCs/>
          <w:i w:val="0"/>
          <w:iCs w:val="0"/>
          <w:sz w:val="24"/>
          <w:szCs w:val="24"/>
          <w:shd w:val="clear" w:color="auto" w:fill="FFFFFF"/>
        </w:rPr>
        <w:t>Senecta</w:t>
      </w:r>
      <w:proofErr w:type="spellEnd"/>
      <w:r>
        <w:rPr>
          <w:rStyle w:val="Accentuation"/>
          <w:bCs/>
          <w:i w:val="0"/>
          <w:iCs w:val="0"/>
          <w:sz w:val="24"/>
          <w:szCs w:val="24"/>
          <w:shd w:val="clear" w:color="auto" w:fill="FFFFFF"/>
        </w:rPr>
        <w:t>.</w:t>
      </w:r>
    </w:p>
    <w:p w:rsidR="00C72BDE" w:rsidRDefault="0015194D" w:rsidP="00BE3860">
      <w:pPr>
        <w:jc w:val="both"/>
        <w:rPr>
          <w:rStyle w:val="Accentuation"/>
          <w:bCs/>
          <w:i w:val="0"/>
          <w:iCs w:val="0"/>
          <w:sz w:val="24"/>
          <w:szCs w:val="24"/>
          <w:shd w:val="clear" w:color="auto" w:fill="FFFFFF"/>
        </w:rPr>
      </w:pPr>
      <w:r>
        <w:rPr>
          <w:rStyle w:val="Accentuation"/>
          <w:bCs/>
          <w:i w:val="0"/>
          <w:iCs w:val="0"/>
          <w:sz w:val="24"/>
          <w:szCs w:val="24"/>
          <w:shd w:val="clear" w:color="auto" w:fill="FFFFFF"/>
        </w:rPr>
        <w:t>Nous allons y aménager un parcours de santé</w:t>
      </w:r>
      <w:r w:rsidR="009B253F">
        <w:rPr>
          <w:rStyle w:val="Accentuation"/>
          <w:bCs/>
          <w:i w:val="0"/>
          <w:iCs w:val="0"/>
          <w:sz w:val="24"/>
          <w:szCs w:val="24"/>
          <w:shd w:val="clear" w:color="auto" w:fill="FFFFFF"/>
        </w:rPr>
        <w:t>.</w:t>
      </w:r>
      <w:r w:rsidR="000B469F">
        <w:rPr>
          <w:rStyle w:val="Accentuation"/>
          <w:bCs/>
          <w:i w:val="0"/>
          <w:iCs w:val="0"/>
          <w:sz w:val="24"/>
          <w:szCs w:val="24"/>
          <w:shd w:val="clear" w:color="auto" w:fill="FFFFFF"/>
        </w:rPr>
        <w:t xml:space="preserve"> </w:t>
      </w:r>
      <w:r w:rsidR="009B253F">
        <w:rPr>
          <w:rStyle w:val="Accentuation"/>
          <w:bCs/>
          <w:i w:val="0"/>
          <w:iCs w:val="0"/>
          <w:sz w:val="24"/>
          <w:szCs w:val="24"/>
          <w:shd w:val="clear" w:color="auto" w:fill="FFFFFF"/>
        </w:rPr>
        <w:t>U</w:t>
      </w:r>
      <w:r w:rsidR="000B469F">
        <w:rPr>
          <w:rStyle w:val="Accentuation"/>
          <w:bCs/>
          <w:i w:val="0"/>
          <w:iCs w:val="0"/>
          <w:sz w:val="24"/>
          <w:szCs w:val="24"/>
          <w:shd w:val="clear" w:color="auto" w:fill="FFFFFF"/>
        </w:rPr>
        <w:t xml:space="preserve">n sentier </w:t>
      </w:r>
      <w:r w:rsidR="00465907">
        <w:rPr>
          <w:rStyle w:val="Accentuation"/>
          <w:bCs/>
          <w:i w:val="0"/>
          <w:iCs w:val="0"/>
          <w:sz w:val="24"/>
          <w:szCs w:val="24"/>
          <w:shd w:val="clear" w:color="auto" w:fill="FFFFFF"/>
        </w:rPr>
        <w:t xml:space="preserve">traversera </w:t>
      </w:r>
      <w:r w:rsidR="007D762A">
        <w:rPr>
          <w:rStyle w:val="Accentuation"/>
          <w:bCs/>
          <w:i w:val="0"/>
          <w:iCs w:val="0"/>
          <w:sz w:val="24"/>
          <w:szCs w:val="24"/>
          <w:shd w:val="clear" w:color="auto" w:fill="FFFFFF"/>
        </w:rPr>
        <w:t>le parc le long duq</w:t>
      </w:r>
      <w:r w:rsidR="00236D44">
        <w:rPr>
          <w:rStyle w:val="Accentuation"/>
          <w:bCs/>
          <w:i w:val="0"/>
          <w:iCs w:val="0"/>
          <w:sz w:val="24"/>
          <w:szCs w:val="24"/>
          <w:shd w:val="clear" w:color="auto" w:fill="FFFFFF"/>
        </w:rPr>
        <w:t>uel nous fixerons</w:t>
      </w:r>
      <w:r w:rsidR="009B253F">
        <w:rPr>
          <w:rStyle w:val="Accentuation"/>
          <w:bCs/>
          <w:i w:val="0"/>
          <w:iCs w:val="0"/>
          <w:sz w:val="24"/>
          <w:szCs w:val="24"/>
          <w:shd w:val="clear" w:color="auto" w:fill="FFFFFF"/>
        </w:rPr>
        <w:t> :</w:t>
      </w:r>
    </w:p>
    <w:p w:rsidR="00C72BDE" w:rsidRDefault="00C72BDE" w:rsidP="00BE3860">
      <w:pPr>
        <w:jc w:val="both"/>
        <w:rPr>
          <w:rStyle w:val="Accentuation"/>
          <w:bCs/>
          <w:i w:val="0"/>
          <w:iCs w:val="0"/>
          <w:sz w:val="24"/>
          <w:szCs w:val="24"/>
          <w:shd w:val="clear" w:color="auto" w:fill="FFFFFF"/>
        </w:rPr>
      </w:pPr>
    </w:p>
    <w:p w:rsidR="00C72BDE" w:rsidRDefault="00C72BDE" w:rsidP="004922AC">
      <w:pPr>
        <w:ind w:left="1440"/>
        <w:jc w:val="both"/>
        <w:rPr>
          <w:rStyle w:val="Accentuation"/>
          <w:bCs/>
          <w:i w:val="0"/>
          <w:iCs w:val="0"/>
          <w:sz w:val="24"/>
          <w:szCs w:val="24"/>
          <w:shd w:val="clear" w:color="auto" w:fill="FFFFFF"/>
        </w:rPr>
      </w:pPr>
      <w:r>
        <w:rPr>
          <w:rStyle w:val="Accentuation"/>
          <w:bCs/>
          <w:i w:val="0"/>
          <w:iCs w:val="0"/>
          <w:sz w:val="24"/>
          <w:szCs w:val="24"/>
          <w:shd w:val="clear" w:color="auto" w:fill="FFFFFF"/>
        </w:rPr>
        <w:t>-</w:t>
      </w:r>
      <w:r w:rsidR="009B253F">
        <w:rPr>
          <w:rStyle w:val="Accentuation"/>
          <w:bCs/>
          <w:i w:val="0"/>
          <w:iCs w:val="0"/>
          <w:sz w:val="24"/>
          <w:szCs w:val="24"/>
          <w:shd w:val="clear" w:color="auto" w:fill="FFFFFF"/>
        </w:rPr>
        <w:t xml:space="preserve"> des</w:t>
      </w:r>
      <w:r w:rsidR="00465907">
        <w:rPr>
          <w:rStyle w:val="Accentuation"/>
          <w:bCs/>
          <w:i w:val="0"/>
          <w:iCs w:val="0"/>
          <w:sz w:val="24"/>
          <w:szCs w:val="24"/>
          <w:shd w:val="clear" w:color="auto" w:fill="FFFFFF"/>
        </w:rPr>
        <w:t xml:space="preserve"> agrès</w:t>
      </w:r>
    </w:p>
    <w:p w:rsidR="00C72BDE" w:rsidRDefault="00C72BDE" w:rsidP="004922AC">
      <w:pPr>
        <w:ind w:left="1440"/>
        <w:jc w:val="both"/>
        <w:rPr>
          <w:rStyle w:val="Accentuation"/>
          <w:bCs/>
          <w:i w:val="0"/>
          <w:iCs w:val="0"/>
          <w:sz w:val="24"/>
          <w:szCs w:val="24"/>
          <w:shd w:val="clear" w:color="auto" w:fill="FFFFFF"/>
        </w:rPr>
      </w:pPr>
      <w:r>
        <w:rPr>
          <w:rStyle w:val="Accentuation"/>
          <w:bCs/>
          <w:i w:val="0"/>
          <w:iCs w:val="0"/>
          <w:sz w:val="24"/>
          <w:szCs w:val="24"/>
          <w:shd w:val="clear" w:color="auto" w:fill="FFFFFF"/>
        </w:rPr>
        <w:t>- installation d’</w:t>
      </w:r>
      <w:r w:rsidR="00C03D09">
        <w:rPr>
          <w:rStyle w:val="Accentuation"/>
          <w:bCs/>
          <w:i w:val="0"/>
          <w:iCs w:val="0"/>
          <w:sz w:val="24"/>
          <w:szCs w:val="24"/>
          <w:shd w:val="clear" w:color="auto" w:fill="FFFFFF"/>
        </w:rPr>
        <w:t xml:space="preserve">un </w:t>
      </w:r>
      <w:r>
        <w:rPr>
          <w:rStyle w:val="Accentuation"/>
          <w:bCs/>
          <w:i w:val="0"/>
          <w:iCs w:val="0"/>
          <w:sz w:val="24"/>
          <w:szCs w:val="24"/>
          <w:shd w:val="clear" w:color="auto" w:fill="FFFFFF"/>
        </w:rPr>
        <w:t>boulodrome près de la fontaine</w:t>
      </w:r>
    </w:p>
    <w:p w:rsidR="002279AE" w:rsidRDefault="002279AE" w:rsidP="004922AC">
      <w:pPr>
        <w:ind w:left="1440"/>
        <w:jc w:val="both"/>
        <w:rPr>
          <w:rStyle w:val="Accentuation"/>
          <w:bCs/>
          <w:i w:val="0"/>
          <w:iCs w:val="0"/>
          <w:sz w:val="24"/>
          <w:szCs w:val="24"/>
          <w:shd w:val="clear" w:color="auto" w:fill="FFFFFF"/>
        </w:rPr>
      </w:pPr>
      <w:r>
        <w:rPr>
          <w:rStyle w:val="Accentuation"/>
          <w:bCs/>
          <w:i w:val="0"/>
          <w:iCs w:val="0"/>
          <w:sz w:val="24"/>
          <w:szCs w:val="24"/>
          <w:shd w:val="clear" w:color="auto" w:fill="FFFFFF"/>
        </w:rPr>
        <w:t>-</w:t>
      </w:r>
      <w:r w:rsidR="007D762A">
        <w:rPr>
          <w:rStyle w:val="Accentuation"/>
          <w:bCs/>
          <w:i w:val="0"/>
          <w:iCs w:val="0"/>
          <w:sz w:val="24"/>
          <w:szCs w:val="24"/>
          <w:shd w:val="clear" w:color="auto" w:fill="FFFFFF"/>
        </w:rPr>
        <w:t xml:space="preserve"> </w:t>
      </w:r>
      <w:r w:rsidR="009B253F">
        <w:rPr>
          <w:rStyle w:val="Accentuation"/>
          <w:bCs/>
          <w:i w:val="0"/>
          <w:iCs w:val="0"/>
          <w:sz w:val="24"/>
          <w:szCs w:val="24"/>
          <w:shd w:val="clear" w:color="auto" w:fill="FFFFFF"/>
        </w:rPr>
        <w:t>des</w:t>
      </w:r>
      <w:r>
        <w:rPr>
          <w:rStyle w:val="Accentuation"/>
          <w:bCs/>
          <w:i w:val="0"/>
          <w:iCs w:val="0"/>
          <w:sz w:val="24"/>
          <w:szCs w:val="24"/>
          <w:shd w:val="clear" w:color="auto" w:fill="FFFFFF"/>
        </w:rPr>
        <w:t xml:space="preserve"> bancs</w:t>
      </w:r>
    </w:p>
    <w:p w:rsidR="00A0207E" w:rsidRDefault="00C72BDE" w:rsidP="004922AC">
      <w:pPr>
        <w:ind w:left="1440"/>
        <w:jc w:val="both"/>
        <w:rPr>
          <w:rStyle w:val="Accentuation"/>
          <w:bCs/>
          <w:i w:val="0"/>
          <w:iCs w:val="0"/>
          <w:sz w:val="24"/>
          <w:szCs w:val="24"/>
          <w:shd w:val="clear" w:color="auto" w:fill="FFFFFF"/>
        </w:rPr>
      </w:pPr>
      <w:r>
        <w:rPr>
          <w:rStyle w:val="Accentuation"/>
          <w:bCs/>
          <w:i w:val="0"/>
          <w:iCs w:val="0"/>
          <w:sz w:val="24"/>
          <w:szCs w:val="24"/>
          <w:shd w:val="clear" w:color="auto" w:fill="FFFFFF"/>
        </w:rPr>
        <w:t>- pose d’</w:t>
      </w:r>
      <w:r w:rsidR="00C03D09">
        <w:rPr>
          <w:rStyle w:val="Accentuation"/>
          <w:bCs/>
          <w:i w:val="0"/>
          <w:iCs w:val="0"/>
          <w:sz w:val="24"/>
          <w:szCs w:val="24"/>
          <w:shd w:val="clear" w:color="auto" w:fill="FFFFFF"/>
        </w:rPr>
        <w:t xml:space="preserve">une tonnelle ou </w:t>
      </w:r>
      <w:r w:rsidR="002279AE">
        <w:rPr>
          <w:rStyle w:val="Accentuation"/>
          <w:bCs/>
          <w:i w:val="0"/>
          <w:iCs w:val="0"/>
          <w:sz w:val="24"/>
          <w:szCs w:val="24"/>
          <w:shd w:val="clear" w:color="auto" w:fill="FFFFFF"/>
        </w:rPr>
        <w:t>d’</w:t>
      </w:r>
      <w:r w:rsidR="00C03D09">
        <w:rPr>
          <w:rStyle w:val="Accentuation"/>
          <w:bCs/>
          <w:i w:val="0"/>
          <w:iCs w:val="0"/>
          <w:sz w:val="24"/>
          <w:szCs w:val="24"/>
          <w:shd w:val="clear" w:color="auto" w:fill="FFFFFF"/>
        </w:rPr>
        <w:t>un chalet (ce de</w:t>
      </w:r>
      <w:r w:rsidR="004922AC">
        <w:rPr>
          <w:rStyle w:val="Accentuation"/>
          <w:bCs/>
          <w:i w:val="0"/>
          <w:iCs w:val="0"/>
          <w:sz w:val="24"/>
          <w:szCs w:val="24"/>
          <w:shd w:val="clear" w:color="auto" w:fill="FFFFFF"/>
        </w:rPr>
        <w:t>rnier point reste à déterminer)</w:t>
      </w:r>
      <w:r w:rsidR="000B469F">
        <w:rPr>
          <w:rStyle w:val="Accentuation"/>
          <w:bCs/>
          <w:i w:val="0"/>
          <w:iCs w:val="0"/>
          <w:sz w:val="24"/>
          <w:szCs w:val="24"/>
          <w:shd w:val="clear" w:color="auto" w:fill="FFFFFF"/>
        </w:rPr>
        <w:t xml:space="preserve"> </w:t>
      </w:r>
    </w:p>
    <w:p w:rsidR="002279AE" w:rsidRDefault="002279AE" w:rsidP="00BE3860">
      <w:pPr>
        <w:jc w:val="both"/>
        <w:rPr>
          <w:rStyle w:val="Accentuation"/>
          <w:bCs/>
          <w:i w:val="0"/>
          <w:iCs w:val="0"/>
          <w:sz w:val="24"/>
          <w:szCs w:val="24"/>
          <w:shd w:val="clear" w:color="auto" w:fill="FFFFFF"/>
        </w:rPr>
      </w:pPr>
    </w:p>
    <w:p w:rsidR="002279AE" w:rsidRDefault="002279AE" w:rsidP="00BE3860">
      <w:pPr>
        <w:jc w:val="both"/>
        <w:rPr>
          <w:rStyle w:val="Accentuation"/>
          <w:bCs/>
          <w:i w:val="0"/>
          <w:iCs w:val="0"/>
          <w:sz w:val="24"/>
          <w:szCs w:val="24"/>
          <w:shd w:val="clear" w:color="auto" w:fill="FFFFFF"/>
        </w:rPr>
      </w:pPr>
      <w:r>
        <w:rPr>
          <w:rStyle w:val="Accentuation"/>
          <w:bCs/>
          <w:i w:val="0"/>
          <w:iCs w:val="0"/>
          <w:sz w:val="24"/>
          <w:szCs w:val="24"/>
          <w:shd w:val="clear" w:color="auto" w:fill="FFFFFF"/>
        </w:rPr>
        <w:t>Ce parcours de santé sera agrémenté de plantations.</w:t>
      </w:r>
    </w:p>
    <w:p w:rsidR="00DB2798" w:rsidRDefault="00DB2798" w:rsidP="00BE3860">
      <w:pPr>
        <w:jc w:val="both"/>
        <w:rPr>
          <w:rStyle w:val="Accentuation"/>
          <w:bCs/>
          <w:i w:val="0"/>
          <w:iCs w:val="0"/>
          <w:sz w:val="24"/>
          <w:szCs w:val="24"/>
          <w:shd w:val="clear" w:color="auto" w:fill="FFFFFF"/>
        </w:rPr>
      </w:pPr>
    </w:p>
    <w:p w:rsidR="00332FE1" w:rsidRDefault="00B719D8" w:rsidP="00BE3860">
      <w:pPr>
        <w:jc w:val="both"/>
        <w:rPr>
          <w:rStyle w:val="Accentuation"/>
          <w:bCs/>
          <w:i w:val="0"/>
          <w:iCs w:val="0"/>
          <w:sz w:val="24"/>
          <w:szCs w:val="24"/>
          <w:shd w:val="clear" w:color="auto" w:fill="FFFFFF"/>
        </w:rPr>
      </w:pPr>
      <w:r>
        <w:rPr>
          <w:rStyle w:val="Accentuation"/>
          <w:bCs/>
          <w:i w:val="0"/>
          <w:iCs w:val="0"/>
          <w:sz w:val="24"/>
          <w:szCs w:val="24"/>
          <w:shd w:val="clear" w:color="auto" w:fill="FFFFFF"/>
        </w:rPr>
        <w:t>Ces aménagements vous permettront de profiter encore d</w:t>
      </w:r>
      <w:r w:rsidR="00DB130F">
        <w:rPr>
          <w:rStyle w:val="Accentuation"/>
          <w:bCs/>
          <w:i w:val="0"/>
          <w:iCs w:val="0"/>
          <w:sz w:val="24"/>
          <w:szCs w:val="24"/>
          <w:shd w:val="clear" w:color="auto" w:fill="FFFFFF"/>
        </w:rPr>
        <w:t>avantage du parc de la r</w:t>
      </w:r>
      <w:r w:rsidR="009B253F">
        <w:rPr>
          <w:rStyle w:val="Accentuation"/>
          <w:bCs/>
          <w:i w:val="0"/>
          <w:iCs w:val="0"/>
          <w:sz w:val="24"/>
          <w:szCs w:val="24"/>
          <w:shd w:val="clear" w:color="auto" w:fill="FFFFFF"/>
        </w:rPr>
        <w:t>ésidence dès le début d’année prochaine.</w:t>
      </w:r>
    </w:p>
    <w:p w:rsidR="009B253F" w:rsidRDefault="009B253F" w:rsidP="00BE3860">
      <w:pPr>
        <w:jc w:val="both"/>
        <w:rPr>
          <w:rStyle w:val="Accentuation"/>
          <w:bCs/>
          <w:i w:val="0"/>
          <w:iCs w:val="0"/>
          <w:sz w:val="24"/>
          <w:szCs w:val="24"/>
          <w:shd w:val="clear" w:color="auto" w:fill="FFFFFF"/>
        </w:rPr>
      </w:pPr>
    </w:p>
    <w:p w:rsidR="00332FE1" w:rsidRDefault="008B1EB8" w:rsidP="00BE3860">
      <w:pPr>
        <w:jc w:val="both"/>
        <w:rPr>
          <w:rStyle w:val="Accentuation"/>
          <w:bCs/>
          <w:i w:val="0"/>
          <w:iCs w:val="0"/>
          <w:sz w:val="24"/>
          <w:szCs w:val="24"/>
          <w:shd w:val="clear" w:color="auto" w:fill="FFFFFF"/>
        </w:rPr>
      </w:pPr>
      <w:r>
        <w:rPr>
          <w:rStyle w:val="Accentuation"/>
          <w:bCs/>
          <w:i w:val="0"/>
          <w:iCs w:val="0"/>
          <w:sz w:val="24"/>
          <w:szCs w:val="24"/>
          <w:shd w:val="clear" w:color="auto" w:fill="FFFFFF"/>
        </w:rPr>
        <w:t>Toutefois,</w:t>
      </w:r>
      <w:r w:rsidR="0042735A">
        <w:rPr>
          <w:rStyle w:val="Accentuation"/>
          <w:bCs/>
          <w:i w:val="0"/>
          <w:iCs w:val="0"/>
          <w:sz w:val="24"/>
          <w:szCs w:val="24"/>
          <w:shd w:val="clear" w:color="auto" w:fill="FFFFFF"/>
        </w:rPr>
        <w:t xml:space="preserve"> </w:t>
      </w:r>
      <w:r>
        <w:rPr>
          <w:rStyle w:val="Accentuation"/>
          <w:bCs/>
          <w:i w:val="0"/>
          <w:iCs w:val="0"/>
          <w:sz w:val="24"/>
          <w:szCs w:val="24"/>
          <w:shd w:val="clear" w:color="auto" w:fill="FFFFFF"/>
        </w:rPr>
        <w:t>Monsieur BERTIAUX invite à nouveau les familles, les personnes extérieures</w:t>
      </w:r>
      <w:r w:rsidR="00525B44">
        <w:rPr>
          <w:rStyle w:val="Accentuation"/>
          <w:bCs/>
          <w:i w:val="0"/>
          <w:iCs w:val="0"/>
          <w:sz w:val="24"/>
          <w:szCs w:val="24"/>
          <w:shd w:val="clear" w:color="auto" w:fill="FFFFFF"/>
        </w:rPr>
        <w:t xml:space="preserve"> </w:t>
      </w:r>
      <w:r>
        <w:rPr>
          <w:rStyle w:val="Accentuation"/>
          <w:bCs/>
          <w:i w:val="0"/>
          <w:iCs w:val="0"/>
          <w:sz w:val="24"/>
          <w:szCs w:val="24"/>
          <w:shd w:val="clear" w:color="auto" w:fill="FFFFFF"/>
        </w:rPr>
        <w:t xml:space="preserve">à l’établissement </w:t>
      </w:r>
      <w:r w:rsidR="00525B44">
        <w:rPr>
          <w:rStyle w:val="Accentuation"/>
          <w:bCs/>
          <w:i w:val="0"/>
          <w:iCs w:val="0"/>
          <w:sz w:val="24"/>
          <w:szCs w:val="24"/>
          <w:shd w:val="clear" w:color="auto" w:fill="FFFFFF"/>
        </w:rPr>
        <w:t>à</w:t>
      </w:r>
      <w:r w:rsidR="004228A6">
        <w:rPr>
          <w:rStyle w:val="Accentuation"/>
          <w:bCs/>
          <w:i w:val="0"/>
          <w:iCs w:val="0"/>
          <w:sz w:val="24"/>
          <w:szCs w:val="24"/>
          <w:shd w:val="clear" w:color="auto" w:fill="FFFFFF"/>
        </w:rPr>
        <w:t xml:space="preserve"> venir régulièrement</w:t>
      </w:r>
      <w:r w:rsidR="00525B44">
        <w:rPr>
          <w:rStyle w:val="Accentuation"/>
          <w:bCs/>
          <w:i w:val="0"/>
          <w:iCs w:val="0"/>
          <w:sz w:val="24"/>
          <w:szCs w:val="24"/>
          <w:shd w:val="clear" w:color="auto" w:fill="FFFFFF"/>
        </w:rPr>
        <w:t xml:space="preserve"> accompa</w:t>
      </w:r>
      <w:r w:rsidR="0012115F">
        <w:rPr>
          <w:rStyle w:val="Accentuation"/>
          <w:bCs/>
          <w:i w:val="0"/>
          <w:iCs w:val="0"/>
          <w:sz w:val="24"/>
          <w:szCs w:val="24"/>
          <w:shd w:val="clear" w:color="auto" w:fill="FFFFFF"/>
        </w:rPr>
        <w:t xml:space="preserve">gner les </w:t>
      </w:r>
      <w:r w:rsidR="00EA210A">
        <w:rPr>
          <w:rStyle w:val="Accentuation"/>
          <w:bCs/>
          <w:i w:val="0"/>
          <w:iCs w:val="0"/>
          <w:sz w:val="24"/>
          <w:szCs w:val="24"/>
          <w:shd w:val="clear" w:color="auto" w:fill="FFFFFF"/>
        </w:rPr>
        <w:t>r</w:t>
      </w:r>
      <w:r w:rsidR="004228A6">
        <w:rPr>
          <w:rStyle w:val="Accentuation"/>
          <w:bCs/>
          <w:i w:val="0"/>
          <w:iCs w:val="0"/>
          <w:sz w:val="24"/>
          <w:szCs w:val="24"/>
          <w:shd w:val="clear" w:color="auto" w:fill="FFFFFF"/>
        </w:rPr>
        <w:t xml:space="preserve">ésidents dans le parc. Ces derniers souhaiteraient </w:t>
      </w:r>
      <w:r w:rsidR="00724762">
        <w:rPr>
          <w:rStyle w:val="Accentuation"/>
          <w:bCs/>
          <w:i w:val="0"/>
          <w:iCs w:val="0"/>
          <w:sz w:val="24"/>
          <w:szCs w:val="24"/>
          <w:shd w:val="clear" w:color="auto" w:fill="FFFFFF"/>
        </w:rPr>
        <w:t xml:space="preserve">pouvoir y passer plus de temps, mais le personnel n’a pas toujours le temps </w:t>
      </w:r>
      <w:r w:rsidR="00DB2798">
        <w:rPr>
          <w:rStyle w:val="Accentuation"/>
          <w:bCs/>
          <w:i w:val="0"/>
          <w:iCs w:val="0"/>
          <w:sz w:val="24"/>
          <w:szCs w:val="24"/>
          <w:shd w:val="clear" w:color="auto" w:fill="FFFFFF"/>
        </w:rPr>
        <w:t>nécessaire</w:t>
      </w:r>
      <w:r w:rsidR="00724762">
        <w:rPr>
          <w:rStyle w:val="Accentuation"/>
          <w:bCs/>
          <w:i w:val="0"/>
          <w:iCs w:val="0"/>
          <w:sz w:val="24"/>
          <w:szCs w:val="24"/>
          <w:shd w:val="clear" w:color="auto" w:fill="FFFFFF"/>
        </w:rPr>
        <w:t xml:space="preserve"> pour </w:t>
      </w:r>
      <w:r w:rsidR="00DB2798">
        <w:rPr>
          <w:rStyle w:val="Accentuation"/>
          <w:bCs/>
          <w:i w:val="0"/>
          <w:iCs w:val="0"/>
          <w:sz w:val="24"/>
          <w:szCs w:val="24"/>
          <w:shd w:val="clear" w:color="auto" w:fill="FFFFFF"/>
        </w:rPr>
        <w:t xml:space="preserve">gérer à la fois la charge de travail dans l’établissement et l’accompagnement </w:t>
      </w:r>
      <w:r w:rsidR="0042735A">
        <w:rPr>
          <w:rStyle w:val="Accentuation"/>
          <w:bCs/>
          <w:i w:val="0"/>
          <w:iCs w:val="0"/>
          <w:sz w:val="24"/>
          <w:szCs w:val="24"/>
          <w:shd w:val="clear" w:color="auto" w:fill="FFFFFF"/>
        </w:rPr>
        <w:t xml:space="preserve">des </w:t>
      </w:r>
      <w:r w:rsidR="00DB130F">
        <w:rPr>
          <w:rStyle w:val="Accentuation"/>
          <w:bCs/>
          <w:i w:val="0"/>
          <w:iCs w:val="0"/>
          <w:sz w:val="24"/>
          <w:szCs w:val="24"/>
          <w:shd w:val="clear" w:color="auto" w:fill="FFFFFF"/>
        </w:rPr>
        <w:t>r</w:t>
      </w:r>
      <w:r w:rsidR="0042735A">
        <w:rPr>
          <w:rStyle w:val="Accentuation"/>
          <w:bCs/>
          <w:i w:val="0"/>
          <w:iCs w:val="0"/>
          <w:sz w:val="24"/>
          <w:szCs w:val="24"/>
          <w:shd w:val="clear" w:color="auto" w:fill="FFFFFF"/>
        </w:rPr>
        <w:t>ésidents souhaitant profiter du</w:t>
      </w:r>
      <w:r w:rsidR="00DB2798">
        <w:rPr>
          <w:rStyle w:val="Accentuation"/>
          <w:bCs/>
          <w:i w:val="0"/>
          <w:iCs w:val="0"/>
          <w:sz w:val="24"/>
          <w:szCs w:val="24"/>
          <w:shd w:val="clear" w:color="auto" w:fill="FFFFFF"/>
        </w:rPr>
        <w:t xml:space="preserve"> parc.</w:t>
      </w:r>
    </w:p>
    <w:p w:rsidR="00332FE1" w:rsidRDefault="00332FE1" w:rsidP="00BE3860">
      <w:pPr>
        <w:jc w:val="both"/>
        <w:rPr>
          <w:sz w:val="24"/>
          <w:szCs w:val="24"/>
        </w:rPr>
      </w:pPr>
    </w:p>
    <w:p w:rsidR="004A4BB7" w:rsidRDefault="004A4BB7" w:rsidP="00BE3860">
      <w:pPr>
        <w:jc w:val="both"/>
        <w:rPr>
          <w:sz w:val="24"/>
          <w:szCs w:val="24"/>
        </w:rPr>
      </w:pPr>
      <w:r>
        <w:rPr>
          <w:sz w:val="24"/>
          <w:szCs w:val="24"/>
        </w:rPr>
        <w:t>Autre projet envisagé concernant l’extérieur du bâtiment, Monsieur BERTIAUX souhaiterait que la maison d</w:t>
      </w:r>
      <w:r w:rsidR="009B253F">
        <w:rPr>
          <w:sz w:val="24"/>
          <w:szCs w:val="24"/>
        </w:rPr>
        <w:t>e retraite acquiert</w:t>
      </w:r>
      <w:r>
        <w:rPr>
          <w:sz w:val="24"/>
          <w:szCs w:val="24"/>
        </w:rPr>
        <w:t xml:space="preserve"> la pâture qui se trouve derrière notre terrain</w:t>
      </w:r>
      <w:r w:rsidR="00CD71C7">
        <w:rPr>
          <w:sz w:val="24"/>
          <w:szCs w:val="24"/>
        </w:rPr>
        <w:t> afin d’y aménager</w:t>
      </w:r>
      <w:r w:rsidR="009B253F">
        <w:rPr>
          <w:sz w:val="24"/>
          <w:szCs w:val="24"/>
        </w:rPr>
        <w:t xml:space="preserve"> d’autres espaces extérieurs et pourquoi pas</w:t>
      </w:r>
      <w:r w:rsidR="00CD71C7">
        <w:rPr>
          <w:sz w:val="24"/>
          <w:szCs w:val="24"/>
        </w:rPr>
        <w:t xml:space="preserve"> un poulailler par exemple. Les résidents apprécient l’idée.</w:t>
      </w:r>
      <w:r w:rsidR="0012115F">
        <w:rPr>
          <w:sz w:val="24"/>
          <w:szCs w:val="24"/>
        </w:rPr>
        <w:t xml:space="preserve"> Monsieur BERTIAUX a contacté le propriétaire</w:t>
      </w:r>
      <w:r w:rsidR="00D77CA3">
        <w:rPr>
          <w:sz w:val="24"/>
          <w:szCs w:val="24"/>
        </w:rPr>
        <w:t>, nous sommes dans l’attente d’une réponse.</w:t>
      </w:r>
    </w:p>
    <w:p w:rsidR="00D77CA3" w:rsidRDefault="00D77CA3" w:rsidP="00BE3860">
      <w:pPr>
        <w:jc w:val="both"/>
        <w:rPr>
          <w:sz w:val="24"/>
          <w:szCs w:val="24"/>
        </w:rPr>
      </w:pPr>
    </w:p>
    <w:p w:rsidR="00D77CA3" w:rsidRDefault="000873A2" w:rsidP="00BE3860">
      <w:pPr>
        <w:jc w:val="both"/>
        <w:rPr>
          <w:sz w:val="24"/>
          <w:szCs w:val="24"/>
        </w:rPr>
      </w:pPr>
      <w:r>
        <w:rPr>
          <w:sz w:val="24"/>
          <w:szCs w:val="24"/>
        </w:rPr>
        <w:t>Les derniers travaux pour cette année auront lieu au 3ème trimestre</w:t>
      </w:r>
      <w:r w:rsidR="001A5FCE">
        <w:rPr>
          <w:sz w:val="24"/>
          <w:szCs w:val="24"/>
        </w:rPr>
        <w:t xml:space="preserve">. L’appel d’offre va être passé </w:t>
      </w:r>
      <w:r w:rsidR="003D27B9">
        <w:rPr>
          <w:sz w:val="24"/>
          <w:szCs w:val="24"/>
        </w:rPr>
        <w:t>cet été</w:t>
      </w:r>
      <w:r w:rsidR="009B253F">
        <w:rPr>
          <w:sz w:val="24"/>
          <w:szCs w:val="24"/>
        </w:rPr>
        <w:t>.</w:t>
      </w:r>
      <w:r>
        <w:rPr>
          <w:sz w:val="24"/>
          <w:szCs w:val="24"/>
        </w:rPr>
        <w:t xml:space="preserve"> </w:t>
      </w:r>
      <w:r w:rsidR="009B253F">
        <w:rPr>
          <w:sz w:val="24"/>
          <w:szCs w:val="24"/>
        </w:rPr>
        <w:t>I</w:t>
      </w:r>
      <w:r>
        <w:rPr>
          <w:sz w:val="24"/>
          <w:szCs w:val="24"/>
        </w:rPr>
        <w:t>l s’agit de la réfection des couloirs</w:t>
      </w:r>
      <w:r w:rsidR="006700E9">
        <w:rPr>
          <w:sz w:val="24"/>
          <w:szCs w:val="24"/>
        </w:rPr>
        <w:t xml:space="preserve"> dans les</w:t>
      </w:r>
      <w:r w:rsidR="001A5FCE">
        <w:rPr>
          <w:sz w:val="24"/>
          <w:szCs w:val="24"/>
        </w:rPr>
        <w:t xml:space="preserve"> étages de l’ancien bâtiment. </w:t>
      </w:r>
      <w:r w:rsidR="003D27B9">
        <w:rPr>
          <w:sz w:val="24"/>
          <w:szCs w:val="24"/>
        </w:rPr>
        <w:t>L’</w:t>
      </w:r>
      <w:r w:rsidR="0072373C">
        <w:rPr>
          <w:sz w:val="24"/>
          <w:szCs w:val="24"/>
        </w:rPr>
        <w:t xml:space="preserve">entreprise </w:t>
      </w:r>
      <w:r w:rsidR="009B253F">
        <w:rPr>
          <w:sz w:val="24"/>
          <w:szCs w:val="24"/>
        </w:rPr>
        <w:t xml:space="preserve">retenue enlèvera l’ancien revêtement puis posera </w:t>
      </w:r>
      <w:r w:rsidR="0072373C">
        <w:rPr>
          <w:sz w:val="24"/>
          <w:szCs w:val="24"/>
        </w:rPr>
        <w:t xml:space="preserve">le même revêtement aux murs </w:t>
      </w:r>
      <w:r w:rsidR="001B4F21">
        <w:rPr>
          <w:sz w:val="24"/>
          <w:szCs w:val="24"/>
        </w:rPr>
        <w:t>que celui du nouveau bâtiment.</w:t>
      </w:r>
      <w:r w:rsidR="009B253F">
        <w:rPr>
          <w:sz w:val="24"/>
          <w:szCs w:val="24"/>
        </w:rPr>
        <w:t xml:space="preserve"> Ensuite l’ensemble sera mis en peinture.</w:t>
      </w:r>
    </w:p>
    <w:p w:rsidR="00537B20" w:rsidRDefault="00537B20" w:rsidP="00BE3860">
      <w:pPr>
        <w:jc w:val="both"/>
        <w:rPr>
          <w:color w:val="000000"/>
          <w:sz w:val="24"/>
          <w:szCs w:val="24"/>
        </w:rPr>
      </w:pPr>
    </w:p>
    <w:p w:rsidR="003624A7" w:rsidRDefault="00183E1F" w:rsidP="00BE3860">
      <w:pPr>
        <w:pStyle w:val="Titre1"/>
        <w:jc w:val="both"/>
        <w:rPr>
          <w:b/>
          <w:bCs/>
          <w:color w:val="000000"/>
          <w:u w:val="single"/>
        </w:rPr>
      </w:pPr>
      <w:r>
        <w:rPr>
          <w:b/>
          <w:bCs/>
          <w:color w:val="000000"/>
          <w:u w:val="single"/>
        </w:rPr>
        <w:t xml:space="preserve">2 </w:t>
      </w:r>
      <w:r w:rsidR="001B4F21">
        <w:rPr>
          <w:b/>
          <w:bCs/>
          <w:color w:val="000000"/>
          <w:u w:val="single"/>
        </w:rPr>
        <w:t>–</w:t>
      </w:r>
      <w:r>
        <w:rPr>
          <w:b/>
          <w:bCs/>
          <w:color w:val="000000"/>
          <w:u w:val="single"/>
        </w:rPr>
        <w:t xml:space="preserve"> </w:t>
      </w:r>
      <w:r w:rsidR="001B4F21">
        <w:rPr>
          <w:b/>
          <w:bCs/>
          <w:color w:val="000000"/>
          <w:u w:val="single"/>
        </w:rPr>
        <w:t xml:space="preserve">Enquête </w:t>
      </w:r>
      <w:r w:rsidR="00F075EE">
        <w:rPr>
          <w:b/>
          <w:bCs/>
          <w:color w:val="000000"/>
          <w:u w:val="single"/>
        </w:rPr>
        <w:t>de satisfaction</w:t>
      </w:r>
      <w:r w:rsidR="00CC5B70">
        <w:rPr>
          <w:b/>
          <w:bCs/>
          <w:color w:val="000000"/>
          <w:u w:val="single"/>
        </w:rPr>
        <w:t xml:space="preserve"> 2016</w:t>
      </w:r>
    </w:p>
    <w:p w:rsidR="007B247B" w:rsidRDefault="007B247B" w:rsidP="007B247B"/>
    <w:p w:rsidR="007B247B" w:rsidRDefault="00F075EE" w:rsidP="007B247B">
      <w:pPr>
        <w:jc w:val="both"/>
        <w:rPr>
          <w:color w:val="000000"/>
          <w:sz w:val="24"/>
          <w:szCs w:val="24"/>
        </w:rPr>
      </w:pPr>
      <w:r>
        <w:rPr>
          <w:color w:val="000000"/>
          <w:sz w:val="24"/>
          <w:szCs w:val="24"/>
        </w:rPr>
        <w:t>Cette enquête a lieu 1 fois par an</w:t>
      </w:r>
      <w:r w:rsidR="0081368D">
        <w:rPr>
          <w:color w:val="000000"/>
          <w:sz w:val="24"/>
          <w:szCs w:val="24"/>
        </w:rPr>
        <w:t xml:space="preserve"> auprès des résidents et a pour objet de recueillir </w:t>
      </w:r>
      <w:r w:rsidR="009B253F">
        <w:rPr>
          <w:color w:val="000000"/>
          <w:sz w:val="24"/>
          <w:szCs w:val="24"/>
        </w:rPr>
        <w:t>vos remarques et</w:t>
      </w:r>
      <w:r w:rsidR="00577A03">
        <w:rPr>
          <w:color w:val="000000"/>
          <w:sz w:val="24"/>
          <w:szCs w:val="24"/>
        </w:rPr>
        <w:t xml:space="preserve"> vos suggestions </w:t>
      </w:r>
      <w:r w:rsidR="0027601E">
        <w:rPr>
          <w:color w:val="000000"/>
          <w:sz w:val="24"/>
          <w:szCs w:val="24"/>
        </w:rPr>
        <w:t>concernant la vie dans l’établisseme</w:t>
      </w:r>
      <w:r w:rsidR="002A5585">
        <w:rPr>
          <w:color w:val="000000"/>
          <w:sz w:val="24"/>
          <w:szCs w:val="24"/>
        </w:rPr>
        <w:t>nt car il est important de connaître votre avis</w:t>
      </w:r>
      <w:r w:rsidR="0027601E">
        <w:rPr>
          <w:color w:val="000000"/>
          <w:sz w:val="24"/>
          <w:szCs w:val="24"/>
        </w:rPr>
        <w:t>.</w:t>
      </w:r>
      <w:r>
        <w:rPr>
          <w:color w:val="000000"/>
          <w:sz w:val="24"/>
          <w:szCs w:val="24"/>
        </w:rPr>
        <w:t xml:space="preserve"> </w:t>
      </w:r>
      <w:r w:rsidR="007B247B">
        <w:rPr>
          <w:color w:val="000000"/>
          <w:sz w:val="24"/>
          <w:szCs w:val="24"/>
        </w:rPr>
        <w:t>Cette année, l</w:t>
      </w:r>
      <w:r>
        <w:rPr>
          <w:color w:val="000000"/>
          <w:sz w:val="24"/>
          <w:szCs w:val="24"/>
        </w:rPr>
        <w:t xml:space="preserve">’enquête a été conduite par Mademoiselle </w:t>
      </w:r>
      <w:proofErr w:type="spellStart"/>
      <w:r>
        <w:rPr>
          <w:color w:val="000000"/>
          <w:sz w:val="24"/>
          <w:szCs w:val="24"/>
        </w:rPr>
        <w:t>Senecaille</w:t>
      </w:r>
      <w:proofErr w:type="spellEnd"/>
      <w:r w:rsidR="0027601E">
        <w:rPr>
          <w:color w:val="000000"/>
          <w:sz w:val="24"/>
          <w:szCs w:val="24"/>
        </w:rPr>
        <w:t xml:space="preserve"> courant juillet.</w:t>
      </w:r>
      <w:r w:rsidR="009B253F">
        <w:rPr>
          <w:color w:val="000000"/>
          <w:sz w:val="24"/>
          <w:szCs w:val="24"/>
        </w:rPr>
        <w:t xml:space="preserve"> Elle est étudiante en gestion d’entreprise et d’administration.</w:t>
      </w:r>
    </w:p>
    <w:p w:rsidR="009B253F" w:rsidRDefault="009B253F" w:rsidP="007B247B">
      <w:pPr>
        <w:jc w:val="both"/>
        <w:rPr>
          <w:color w:val="000000"/>
          <w:sz w:val="24"/>
          <w:szCs w:val="24"/>
        </w:rPr>
      </w:pPr>
    </w:p>
    <w:p w:rsidR="007B247B" w:rsidRDefault="00FB74F9" w:rsidP="007B247B">
      <w:pPr>
        <w:jc w:val="both"/>
        <w:rPr>
          <w:color w:val="000000"/>
          <w:sz w:val="24"/>
          <w:szCs w:val="24"/>
        </w:rPr>
      </w:pPr>
      <w:r>
        <w:rPr>
          <w:color w:val="000000"/>
          <w:sz w:val="24"/>
          <w:szCs w:val="24"/>
        </w:rPr>
        <w:t xml:space="preserve">Les </w:t>
      </w:r>
      <w:r w:rsidR="007B247B">
        <w:rPr>
          <w:color w:val="000000"/>
          <w:sz w:val="24"/>
          <w:szCs w:val="24"/>
        </w:rPr>
        <w:t xml:space="preserve"> questionnaires sont anonymes. Ils sont examinés en toute honnêteté et en toute transparence.</w:t>
      </w:r>
      <w:r w:rsidR="00EE3C6A">
        <w:rPr>
          <w:color w:val="000000"/>
          <w:sz w:val="24"/>
          <w:szCs w:val="24"/>
        </w:rPr>
        <w:t xml:space="preserve"> </w:t>
      </w:r>
      <w:r w:rsidR="007B247B">
        <w:rPr>
          <w:color w:val="000000"/>
          <w:sz w:val="24"/>
          <w:szCs w:val="24"/>
        </w:rPr>
        <w:t>Les résultats complets seront com</w:t>
      </w:r>
      <w:r w:rsidR="00EE3C6A">
        <w:rPr>
          <w:color w:val="000000"/>
          <w:sz w:val="24"/>
          <w:szCs w:val="24"/>
        </w:rPr>
        <w:t>muniqués lors de notre prochaine réunion de CVS le mercredi 14 septembre à 10 heures</w:t>
      </w:r>
      <w:r w:rsidR="007B247B">
        <w:rPr>
          <w:color w:val="000000"/>
          <w:sz w:val="24"/>
          <w:szCs w:val="24"/>
        </w:rPr>
        <w:t>.</w:t>
      </w:r>
    </w:p>
    <w:p w:rsidR="007B247B" w:rsidRDefault="007B247B" w:rsidP="007B247B">
      <w:pPr>
        <w:jc w:val="both"/>
        <w:rPr>
          <w:color w:val="000000"/>
          <w:sz w:val="24"/>
          <w:szCs w:val="24"/>
        </w:rPr>
      </w:pPr>
    </w:p>
    <w:p w:rsidR="007B247B" w:rsidRDefault="007B247B" w:rsidP="007B247B">
      <w:pPr>
        <w:jc w:val="both"/>
        <w:rPr>
          <w:color w:val="000000"/>
          <w:sz w:val="24"/>
          <w:szCs w:val="24"/>
        </w:rPr>
      </w:pPr>
      <w:r>
        <w:rPr>
          <w:color w:val="000000"/>
          <w:sz w:val="24"/>
          <w:szCs w:val="24"/>
        </w:rPr>
        <w:t>Monsieur B</w:t>
      </w:r>
      <w:r w:rsidR="00FB74F9">
        <w:rPr>
          <w:color w:val="000000"/>
          <w:sz w:val="24"/>
          <w:szCs w:val="24"/>
        </w:rPr>
        <w:t>ERTIAUX rappelle à l’assemblée</w:t>
      </w:r>
      <w:r>
        <w:rPr>
          <w:color w:val="000000"/>
          <w:sz w:val="24"/>
          <w:szCs w:val="24"/>
        </w:rPr>
        <w:t xml:space="preserve"> qu’il n’est pas besoin d’attendre l’enquête de satisfaction pour exprimer son contentement ou mécontentement.</w:t>
      </w:r>
      <w:r w:rsidR="00EE3C6A">
        <w:rPr>
          <w:color w:val="000000"/>
          <w:sz w:val="24"/>
          <w:szCs w:val="24"/>
        </w:rPr>
        <w:t xml:space="preserve"> </w:t>
      </w:r>
    </w:p>
    <w:p w:rsidR="007B247B" w:rsidRDefault="007B247B" w:rsidP="007B247B">
      <w:pPr>
        <w:jc w:val="both"/>
        <w:rPr>
          <w:color w:val="000000"/>
          <w:sz w:val="24"/>
          <w:szCs w:val="24"/>
        </w:rPr>
      </w:pPr>
    </w:p>
    <w:p w:rsidR="007B247B" w:rsidRDefault="007B247B" w:rsidP="007B247B">
      <w:pPr>
        <w:jc w:val="both"/>
        <w:rPr>
          <w:color w:val="000000"/>
          <w:sz w:val="24"/>
          <w:szCs w:val="24"/>
        </w:rPr>
      </w:pPr>
      <w:r>
        <w:rPr>
          <w:color w:val="000000"/>
          <w:sz w:val="24"/>
          <w:szCs w:val="24"/>
        </w:rPr>
        <w:t>Toutes les remarques sont pr</w:t>
      </w:r>
      <w:r w:rsidR="00EE3C6A">
        <w:rPr>
          <w:color w:val="000000"/>
          <w:sz w:val="24"/>
          <w:szCs w:val="24"/>
        </w:rPr>
        <w:t>ises en compte dès qu’elles sont avérées</w:t>
      </w:r>
      <w:r>
        <w:rPr>
          <w:color w:val="000000"/>
          <w:sz w:val="24"/>
          <w:szCs w:val="24"/>
        </w:rPr>
        <w:t>.</w:t>
      </w:r>
    </w:p>
    <w:p w:rsidR="007B247B" w:rsidRDefault="007B247B" w:rsidP="007B247B"/>
    <w:p w:rsidR="007B247B" w:rsidRDefault="00AF29E4" w:rsidP="007B247B">
      <w:pPr>
        <w:rPr>
          <w:color w:val="000000"/>
          <w:sz w:val="24"/>
          <w:szCs w:val="24"/>
        </w:rPr>
      </w:pPr>
      <w:r>
        <w:rPr>
          <w:color w:val="000000"/>
          <w:sz w:val="24"/>
          <w:szCs w:val="24"/>
        </w:rPr>
        <w:t>Monsieur BERTIAUX</w:t>
      </w:r>
      <w:r w:rsidR="007B247B">
        <w:rPr>
          <w:color w:val="000000"/>
          <w:sz w:val="24"/>
          <w:szCs w:val="24"/>
        </w:rPr>
        <w:t xml:space="preserve"> termine s</w:t>
      </w:r>
      <w:r>
        <w:rPr>
          <w:color w:val="000000"/>
          <w:sz w:val="24"/>
          <w:szCs w:val="24"/>
        </w:rPr>
        <w:t>ur ce point en précisant que</w:t>
      </w:r>
      <w:r w:rsidR="007B247B">
        <w:rPr>
          <w:color w:val="000000"/>
          <w:sz w:val="24"/>
          <w:szCs w:val="24"/>
        </w:rPr>
        <w:t xml:space="preserve"> toutes les remarques seront vues avec l’équipe pour mettre en p</w:t>
      </w:r>
      <w:r>
        <w:rPr>
          <w:color w:val="000000"/>
          <w:sz w:val="24"/>
          <w:szCs w:val="24"/>
        </w:rPr>
        <w:t>lace les mesures utiles</w:t>
      </w:r>
      <w:r w:rsidR="00EE3C6A">
        <w:rPr>
          <w:color w:val="000000"/>
          <w:sz w:val="24"/>
          <w:szCs w:val="24"/>
        </w:rPr>
        <w:t xml:space="preserve"> et adaptées</w:t>
      </w:r>
      <w:r w:rsidR="007B247B">
        <w:rPr>
          <w:color w:val="000000"/>
          <w:sz w:val="24"/>
          <w:szCs w:val="24"/>
        </w:rPr>
        <w:t>.</w:t>
      </w:r>
    </w:p>
    <w:p w:rsidR="00537B20" w:rsidRDefault="00537B20" w:rsidP="00BE3860">
      <w:pPr>
        <w:jc w:val="both"/>
        <w:rPr>
          <w:color w:val="000000"/>
          <w:sz w:val="24"/>
          <w:szCs w:val="24"/>
        </w:rPr>
      </w:pPr>
    </w:p>
    <w:p w:rsidR="00506289" w:rsidRDefault="00D538B7" w:rsidP="00BE3860">
      <w:pPr>
        <w:pStyle w:val="Titre1"/>
        <w:jc w:val="both"/>
        <w:rPr>
          <w:b/>
          <w:bCs/>
          <w:color w:val="000000"/>
          <w:u w:val="single"/>
        </w:rPr>
      </w:pPr>
      <w:bookmarkStart w:id="0" w:name="_GoBack"/>
      <w:bookmarkEnd w:id="0"/>
      <w:r>
        <w:rPr>
          <w:b/>
          <w:bCs/>
          <w:color w:val="000000"/>
          <w:u w:val="single"/>
        </w:rPr>
        <w:t xml:space="preserve">3 </w:t>
      </w:r>
      <w:r w:rsidR="00D20FDB">
        <w:rPr>
          <w:b/>
          <w:bCs/>
          <w:color w:val="000000"/>
          <w:u w:val="single"/>
        </w:rPr>
        <w:t>–</w:t>
      </w:r>
      <w:r w:rsidR="00183E1F">
        <w:rPr>
          <w:b/>
          <w:bCs/>
          <w:color w:val="000000"/>
          <w:u w:val="single"/>
        </w:rPr>
        <w:t xml:space="preserve"> </w:t>
      </w:r>
      <w:r w:rsidR="00D20FDB">
        <w:rPr>
          <w:b/>
          <w:bCs/>
          <w:color w:val="000000"/>
          <w:u w:val="single"/>
        </w:rPr>
        <w:t>Les commissions</w:t>
      </w:r>
    </w:p>
    <w:p w:rsidR="00FC7893" w:rsidRDefault="00FC7893" w:rsidP="00BE3860">
      <w:pPr>
        <w:jc w:val="both"/>
        <w:rPr>
          <w:color w:val="000000"/>
          <w:sz w:val="24"/>
          <w:szCs w:val="24"/>
        </w:rPr>
      </w:pPr>
    </w:p>
    <w:p w:rsidR="00FC7893" w:rsidRDefault="00EE3C6A" w:rsidP="00BE3860">
      <w:pPr>
        <w:jc w:val="both"/>
        <w:rPr>
          <w:color w:val="000000"/>
          <w:sz w:val="24"/>
          <w:szCs w:val="24"/>
        </w:rPr>
      </w:pPr>
      <w:r>
        <w:rPr>
          <w:color w:val="000000"/>
          <w:sz w:val="24"/>
          <w:szCs w:val="24"/>
        </w:rPr>
        <w:lastRenderedPageBreak/>
        <w:t>Monsieur BERTIAUX rappelle l’existence de la</w:t>
      </w:r>
      <w:r w:rsidR="00D20FDB">
        <w:rPr>
          <w:color w:val="000000"/>
          <w:sz w:val="24"/>
          <w:szCs w:val="24"/>
        </w:rPr>
        <w:t xml:space="preserve"> commission de menus présidée par Monsieur ARNAUD, chef de cuisine et </w:t>
      </w:r>
      <w:r>
        <w:rPr>
          <w:color w:val="000000"/>
          <w:sz w:val="24"/>
          <w:szCs w:val="24"/>
        </w:rPr>
        <w:t>de la</w:t>
      </w:r>
      <w:r w:rsidR="000C7F90">
        <w:rPr>
          <w:color w:val="000000"/>
          <w:sz w:val="24"/>
          <w:szCs w:val="24"/>
        </w:rPr>
        <w:t xml:space="preserve"> commission </w:t>
      </w:r>
      <w:r w:rsidR="009C751D">
        <w:rPr>
          <w:color w:val="000000"/>
          <w:sz w:val="24"/>
          <w:szCs w:val="24"/>
        </w:rPr>
        <w:t>animation présidée par Myriam, animatrice</w:t>
      </w:r>
      <w:r w:rsidR="00EB78FE">
        <w:rPr>
          <w:color w:val="000000"/>
          <w:sz w:val="24"/>
          <w:szCs w:val="24"/>
        </w:rPr>
        <w:t xml:space="preserve">. Elles se déroulent 1 fois par semestre et </w:t>
      </w:r>
      <w:r w:rsidR="009C751D">
        <w:rPr>
          <w:color w:val="000000"/>
          <w:sz w:val="24"/>
          <w:szCs w:val="24"/>
        </w:rPr>
        <w:t>ont pour objet de recueillir vos avis, remarques et suggestions</w:t>
      </w:r>
      <w:r w:rsidR="00EB78FE">
        <w:rPr>
          <w:color w:val="000000"/>
          <w:sz w:val="24"/>
          <w:szCs w:val="24"/>
        </w:rPr>
        <w:t>.</w:t>
      </w:r>
      <w:r w:rsidR="000C7F90">
        <w:rPr>
          <w:color w:val="000000"/>
          <w:sz w:val="24"/>
          <w:szCs w:val="24"/>
        </w:rPr>
        <w:t xml:space="preserve"> </w:t>
      </w:r>
      <w:r w:rsidR="00EB78FE">
        <w:rPr>
          <w:color w:val="000000"/>
          <w:sz w:val="24"/>
          <w:szCs w:val="24"/>
        </w:rPr>
        <w:t>C</w:t>
      </w:r>
      <w:r w:rsidR="00172CA6">
        <w:rPr>
          <w:color w:val="000000"/>
          <w:sz w:val="24"/>
          <w:szCs w:val="24"/>
        </w:rPr>
        <w:t xml:space="preserve">e </w:t>
      </w:r>
      <w:r w:rsidR="00EB78FE">
        <w:rPr>
          <w:color w:val="000000"/>
          <w:sz w:val="24"/>
          <w:szCs w:val="24"/>
        </w:rPr>
        <w:t>moment d’échange permet</w:t>
      </w:r>
      <w:r w:rsidR="00172CA6">
        <w:rPr>
          <w:color w:val="000000"/>
          <w:sz w:val="24"/>
          <w:szCs w:val="24"/>
        </w:rPr>
        <w:t xml:space="preserve"> </w:t>
      </w:r>
      <w:r w:rsidR="00C03229">
        <w:rPr>
          <w:color w:val="000000"/>
          <w:sz w:val="24"/>
          <w:szCs w:val="24"/>
        </w:rPr>
        <w:t>à Myriam et Monsieur ARNAUD de vous présenter les animations, le</w:t>
      </w:r>
      <w:r w:rsidR="00EB78FE">
        <w:rPr>
          <w:color w:val="000000"/>
          <w:sz w:val="24"/>
          <w:szCs w:val="24"/>
        </w:rPr>
        <w:t>s ateliers qu’ils vous propose</w:t>
      </w:r>
      <w:r w:rsidR="00C03229">
        <w:rPr>
          <w:color w:val="000000"/>
          <w:sz w:val="24"/>
          <w:szCs w:val="24"/>
        </w:rPr>
        <w:t>nt tout au long de l’année</w:t>
      </w:r>
      <w:r w:rsidR="00EB78FE">
        <w:rPr>
          <w:color w:val="000000"/>
          <w:sz w:val="24"/>
          <w:szCs w:val="24"/>
        </w:rPr>
        <w:t xml:space="preserve"> et d’écouter quels sont vos souhaits et remarques sur ces 2 domaines</w:t>
      </w:r>
      <w:r w:rsidR="00C03229">
        <w:rPr>
          <w:color w:val="000000"/>
          <w:sz w:val="24"/>
          <w:szCs w:val="24"/>
        </w:rPr>
        <w:t>.</w:t>
      </w:r>
      <w:r w:rsidR="009C751D">
        <w:rPr>
          <w:color w:val="000000"/>
          <w:sz w:val="24"/>
          <w:szCs w:val="24"/>
        </w:rPr>
        <w:t xml:space="preserve"> </w:t>
      </w:r>
    </w:p>
    <w:p w:rsidR="00537B20" w:rsidRDefault="00537B20" w:rsidP="00BE3860">
      <w:pPr>
        <w:jc w:val="both"/>
        <w:rPr>
          <w:color w:val="000000"/>
          <w:sz w:val="24"/>
          <w:szCs w:val="24"/>
        </w:rPr>
      </w:pPr>
    </w:p>
    <w:p w:rsidR="00A83150" w:rsidRDefault="00A83150" w:rsidP="00A83150">
      <w:pPr>
        <w:pStyle w:val="Titre1"/>
        <w:jc w:val="both"/>
        <w:rPr>
          <w:b/>
          <w:bCs/>
          <w:color w:val="000000"/>
          <w:u w:val="single"/>
        </w:rPr>
      </w:pPr>
      <w:r>
        <w:rPr>
          <w:b/>
          <w:bCs/>
          <w:color w:val="000000"/>
          <w:u w:val="single"/>
        </w:rPr>
        <w:t xml:space="preserve">4 – </w:t>
      </w:r>
      <w:r w:rsidR="00CD2288">
        <w:rPr>
          <w:b/>
          <w:bCs/>
          <w:color w:val="000000"/>
          <w:u w:val="single"/>
        </w:rPr>
        <w:t>Point canicule</w:t>
      </w:r>
    </w:p>
    <w:p w:rsidR="00FC7893" w:rsidRDefault="00FC7893" w:rsidP="00A83150">
      <w:pPr>
        <w:pStyle w:val="Titre1"/>
        <w:jc w:val="both"/>
        <w:rPr>
          <w:b/>
          <w:bCs/>
          <w:color w:val="000000"/>
          <w:u w:val="single"/>
        </w:rPr>
      </w:pPr>
    </w:p>
    <w:p w:rsidR="00CD2288" w:rsidRDefault="00CD2288" w:rsidP="00CD2288">
      <w:pPr>
        <w:jc w:val="both"/>
        <w:rPr>
          <w:color w:val="000000"/>
          <w:sz w:val="24"/>
          <w:szCs w:val="24"/>
        </w:rPr>
      </w:pPr>
      <w:r>
        <w:rPr>
          <w:color w:val="000000"/>
          <w:sz w:val="24"/>
          <w:szCs w:val="24"/>
        </w:rPr>
        <w:t xml:space="preserve">La parole est donnée à Monsieur KNOCKAERT, Cadre de santé afin </w:t>
      </w:r>
      <w:r w:rsidR="002E7E42">
        <w:rPr>
          <w:color w:val="000000"/>
          <w:sz w:val="24"/>
          <w:szCs w:val="24"/>
        </w:rPr>
        <w:t xml:space="preserve">de </w:t>
      </w:r>
      <w:r>
        <w:rPr>
          <w:color w:val="000000"/>
          <w:sz w:val="24"/>
          <w:szCs w:val="24"/>
        </w:rPr>
        <w:t xml:space="preserve">donner des consignes en </w:t>
      </w:r>
      <w:r w:rsidR="002E7E42">
        <w:rPr>
          <w:color w:val="000000"/>
          <w:sz w:val="24"/>
          <w:szCs w:val="24"/>
        </w:rPr>
        <w:t>prévision des</w:t>
      </w:r>
      <w:r>
        <w:rPr>
          <w:color w:val="000000"/>
          <w:sz w:val="24"/>
          <w:szCs w:val="24"/>
        </w:rPr>
        <w:t xml:space="preserve"> chaleurs de l’été et d’une éventuelle canicule. </w:t>
      </w:r>
    </w:p>
    <w:p w:rsidR="00683F9E" w:rsidRDefault="004D7251" w:rsidP="00CD2288">
      <w:pPr>
        <w:jc w:val="both"/>
        <w:rPr>
          <w:color w:val="000000"/>
          <w:sz w:val="24"/>
          <w:szCs w:val="24"/>
        </w:rPr>
      </w:pPr>
      <w:r>
        <w:rPr>
          <w:color w:val="000000"/>
          <w:sz w:val="24"/>
          <w:szCs w:val="24"/>
        </w:rPr>
        <w:t>La plus grande vigilance doit être observée lorsque les températur</w:t>
      </w:r>
      <w:r w:rsidR="00AE2E00">
        <w:rPr>
          <w:color w:val="000000"/>
          <w:sz w:val="24"/>
          <w:szCs w:val="24"/>
        </w:rPr>
        <w:t>es atteignent 30 degrés le jour</w:t>
      </w:r>
      <w:r>
        <w:rPr>
          <w:color w:val="000000"/>
          <w:sz w:val="24"/>
          <w:szCs w:val="24"/>
        </w:rPr>
        <w:t xml:space="preserve"> et 18 à 20 degrés la nuit. </w:t>
      </w:r>
    </w:p>
    <w:p w:rsidR="00AE2E00" w:rsidRDefault="00AE2E00" w:rsidP="00CD2288">
      <w:pPr>
        <w:jc w:val="both"/>
        <w:rPr>
          <w:color w:val="000000"/>
          <w:sz w:val="24"/>
          <w:szCs w:val="24"/>
        </w:rPr>
      </w:pPr>
      <w:r>
        <w:rPr>
          <w:color w:val="000000"/>
          <w:sz w:val="24"/>
          <w:szCs w:val="24"/>
        </w:rPr>
        <w:t xml:space="preserve"> </w:t>
      </w:r>
    </w:p>
    <w:p w:rsidR="00CD2288" w:rsidRDefault="00CD2288" w:rsidP="00CD2288">
      <w:pPr>
        <w:jc w:val="both"/>
        <w:rPr>
          <w:color w:val="000000"/>
          <w:sz w:val="24"/>
          <w:szCs w:val="24"/>
        </w:rPr>
      </w:pPr>
      <w:r>
        <w:rPr>
          <w:color w:val="000000"/>
          <w:sz w:val="24"/>
          <w:szCs w:val="24"/>
        </w:rPr>
        <w:t>Les consignes sont :</w:t>
      </w:r>
    </w:p>
    <w:p w:rsidR="00CD2288" w:rsidRDefault="00CD2288" w:rsidP="004922AC">
      <w:pPr>
        <w:pStyle w:val="ListParagraph"/>
        <w:numPr>
          <w:ilvl w:val="0"/>
          <w:numId w:val="14"/>
        </w:numPr>
        <w:ind w:left="1437"/>
        <w:jc w:val="both"/>
        <w:rPr>
          <w:color w:val="000000"/>
          <w:sz w:val="24"/>
          <w:szCs w:val="24"/>
        </w:rPr>
      </w:pPr>
      <w:r>
        <w:rPr>
          <w:color w:val="000000"/>
          <w:sz w:val="24"/>
          <w:szCs w:val="24"/>
        </w:rPr>
        <w:t>Se rafraîchir régulièrement, en appliquant des linges ou gants mouillés sur le visage, en utilisant les brumisateu</w:t>
      </w:r>
      <w:r w:rsidR="00D562AC">
        <w:rPr>
          <w:color w:val="000000"/>
          <w:sz w:val="24"/>
          <w:szCs w:val="24"/>
        </w:rPr>
        <w:t>rs d’eau fraîche à disposition</w:t>
      </w:r>
      <w:r w:rsidR="00BF4EB8">
        <w:rPr>
          <w:color w:val="000000"/>
          <w:sz w:val="24"/>
          <w:szCs w:val="24"/>
        </w:rPr>
        <w:t>.</w:t>
      </w:r>
    </w:p>
    <w:p w:rsidR="00D562AC" w:rsidRDefault="00D562AC" w:rsidP="00CD2288">
      <w:pPr>
        <w:pStyle w:val="ListParagraph"/>
        <w:numPr>
          <w:ilvl w:val="0"/>
          <w:numId w:val="14"/>
        </w:numPr>
        <w:jc w:val="both"/>
        <w:rPr>
          <w:color w:val="000000"/>
          <w:sz w:val="24"/>
          <w:szCs w:val="24"/>
        </w:rPr>
      </w:pPr>
      <w:r>
        <w:rPr>
          <w:color w:val="000000"/>
          <w:sz w:val="24"/>
          <w:szCs w:val="24"/>
        </w:rPr>
        <w:t>La douche est préconisée chaque matin</w:t>
      </w:r>
      <w:r w:rsidR="00BF4EB8">
        <w:rPr>
          <w:color w:val="000000"/>
          <w:sz w:val="24"/>
          <w:szCs w:val="24"/>
        </w:rPr>
        <w:t>.</w:t>
      </w:r>
    </w:p>
    <w:p w:rsidR="00BF4EB8" w:rsidRDefault="00CD2288" w:rsidP="00700451">
      <w:pPr>
        <w:pStyle w:val="ListParagraph"/>
        <w:numPr>
          <w:ilvl w:val="0"/>
          <w:numId w:val="14"/>
        </w:numPr>
        <w:jc w:val="both"/>
        <w:rPr>
          <w:color w:val="000000"/>
          <w:sz w:val="24"/>
          <w:szCs w:val="24"/>
        </w:rPr>
      </w:pPr>
      <w:r w:rsidRPr="001A6489">
        <w:rPr>
          <w:color w:val="000000"/>
          <w:sz w:val="24"/>
          <w:szCs w:val="24"/>
        </w:rPr>
        <w:t>S’hydrater</w:t>
      </w:r>
      <w:r w:rsidR="003C1021" w:rsidRPr="001A6489">
        <w:rPr>
          <w:color w:val="000000"/>
          <w:sz w:val="24"/>
          <w:szCs w:val="24"/>
        </w:rPr>
        <w:t xml:space="preserve"> beaucoup</w:t>
      </w:r>
      <w:r w:rsidR="001F517C">
        <w:rPr>
          <w:color w:val="000000"/>
          <w:sz w:val="24"/>
          <w:szCs w:val="24"/>
        </w:rPr>
        <w:t>, même sans sensation de soif. B</w:t>
      </w:r>
      <w:r w:rsidRPr="001A6489">
        <w:rPr>
          <w:color w:val="000000"/>
          <w:sz w:val="24"/>
          <w:szCs w:val="24"/>
        </w:rPr>
        <w:t>oire envi</w:t>
      </w:r>
      <w:r w:rsidR="003C1021" w:rsidRPr="001A6489">
        <w:rPr>
          <w:color w:val="000000"/>
          <w:sz w:val="24"/>
          <w:szCs w:val="24"/>
        </w:rPr>
        <w:t xml:space="preserve">ron </w:t>
      </w:r>
      <w:r w:rsidR="00C0700E" w:rsidRPr="001A6489">
        <w:rPr>
          <w:color w:val="000000"/>
          <w:sz w:val="24"/>
          <w:szCs w:val="24"/>
        </w:rPr>
        <w:t xml:space="preserve">1 litre à </w:t>
      </w:r>
      <w:r w:rsidR="003C1021" w:rsidRPr="001A6489">
        <w:rPr>
          <w:color w:val="000000"/>
          <w:sz w:val="24"/>
          <w:szCs w:val="24"/>
        </w:rPr>
        <w:t>1.5 litre d’eau</w:t>
      </w:r>
      <w:r w:rsidR="00C0700E" w:rsidRPr="001A6489">
        <w:rPr>
          <w:color w:val="000000"/>
          <w:sz w:val="24"/>
          <w:szCs w:val="24"/>
        </w:rPr>
        <w:t xml:space="preserve">. On peut prendre du thé, </w:t>
      </w:r>
      <w:r w:rsidRPr="001A6489">
        <w:rPr>
          <w:color w:val="000000"/>
          <w:sz w:val="24"/>
          <w:szCs w:val="24"/>
        </w:rPr>
        <w:t>du café</w:t>
      </w:r>
      <w:r w:rsidR="00C0700E" w:rsidRPr="001A6489">
        <w:rPr>
          <w:color w:val="000000"/>
          <w:sz w:val="24"/>
          <w:szCs w:val="24"/>
        </w:rPr>
        <w:t>, même de la soupe à tout moment de la journée</w:t>
      </w:r>
      <w:r w:rsidR="00DA1803" w:rsidRPr="001A6489">
        <w:rPr>
          <w:color w:val="000000"/>
          <w:sz w:val="24"/>
          <w:szCs w:val="24"/>
        </w:rPr>
        <w:t>.</w:t>
      </w:r>
      <w:r w:rsidR="00C0700E" w:rsidRPr="001A6489">
        <w:rPr>
          <w:color w:val="000000"/>
          <w:sz w:val="24"/>
          <w:szCs w:val="24"/>
        </w:rPr>
        <w:t xml:space="preserve"> </w:t>
      </w:r>
      <w:r w:rsidR="00EC6E3C" w:rsidRPr="001A6489">
        <w:rPr>
          <w:color w:val="000000"/>
          <w:sz w:val="24"/>
          <w:szCs w:val="24"/>
        </w:rPr>
        <w:t xml:space="preserve">De l’eau gélifiée sera également mise à disposition. </w:t>
      </w:r>
      <w:r w:rsidR="001F517C">
        <w:rPr>
          <w:color w:val="000000"/>
          <w:sz w:val="24"/>
          <w:szCs w:val="24"/>
        </w:rPr>
        <w:t>Il faut éviter l’alcool :</w:t>
      </w:r>
      <w:r w:rsidR="00DA1803" w:rsidRPr="001A6489">
        <w:rPr>
          <w:color w:val="000000"/>
          <w:sz w:val="24"/>
          <w:szCs w:val="24"/>
        </w:rPr>
        <w:t xml:space="preserve"> seul un </w:t>
      </w:r>
      <w:r w:rsidR="001B638C" w:rsidRPr="001A6489">
        <w:rPr>
          <w:color w:val="000000"/>
          <w:sz w:val="24"/>
          <w:szCs w:val="24"/>
        </w:rPr>
        <w:t>v</w:t>
      </w:r>
      <w:r w:rsidR="001F517C">
        <w:rPr>
          <w:color w:val="000000"/>
          <w:sz w:val="24"/>
          <w:szCs w:val="24"/>
        </w:rPr>
        <w:t>erre de bière le midi au plus</w:t>
      </w:r>
      <w:r w:rsidR="001B638C" w:rsidRPr="001A6489">
        <w:rPr>
          <w:color w:val="000000"/>
          <w:sz w:val="24"/>
          <w:szCs w:val="24"/>
        </w:rPr>
        <w:t xml:space="preserve">. </w:t>
      </w:r>
    </w:p>
    <w:p w:rsidR="00472489" w:rsidRPr="001A6489" w:rsidRDefault="00CD2288" w:rsidP="00700451">
      <w:pPr>
        <w:pStyle w:val="ListParagraph"/>
        <w:numPr>
          <w:ilvl w:val="0"/>
          <w:numId w:val="14"/>
        </w:numPr>
        <w:jc w:val="both"/>
        <w:rPr>
          <w:color w:val="000000"/>
          <w:sz w:val="24"/>
          <w:szCs w:val="24"/>
        </w:rPr>
      </w:pPr>
      <w:r w:rsidRPr="001A6489">
        <w:rPr>
          <w:color w:val="000000"/>
          <w:sz w:val="24"/>
          <w:szCs w:val="24"/>
        </w:rPr>
        <w:t>Eviter les expositions à la chaleur, ne pas sortir aux heures les plus chaudes, rester dans les pièces les plus fraîches, profiter des pièces climatisées, porter des vêtements légers et en coton de préférence</w:t>
      </w:r>
      <w:r w:rsidR="00C034B1" w:rsidRPr="001A6489">
        <w:rPr>
          <w:color w:val="000000"/>
          <w:sz w:val="24"/>
          <w:szCs w:val="24"/>
        </w:rPr>
        <w:t>, porter un chapeau ou une casquette</w:t>
      </w:r>
      <w:r w:rsidR="00BF4EB8">
        <w:rPr>
          <w:color w:val="000000"/>
          <w:sz w:val="24"/>
          <w:szCs w:val="24"/>
        </w:rPr>
        <w:t xml:space="preserve"> en cas de sortie à l’extérieur</w:t>
      </w:r>
      <w:r w:rsidRPr="001A6489">
        <w:rPr>
          <w:color w:val="000000"/>
          <w:sz w:val="24"/>
          <w:szCs w:val="24"/>
        </w:rPr>
        <w:t>.</w:t>
      </w:r>
      <w:r w:rsidR="00472489" w:rsidRPr="001A6489">
        <w:rPr>
          <w:color w:val="000000"/>
          <w:sz w:val="24"/>
          <w:szCs w:val="24"/>
        </w:rPr>
        <w:t xml:space="preserve"> </w:t>
      </w:r>
    </w:p>
    <w:p w:rsidR="00CD2288" w:rsidRDefault="00472489" w:rsidP="00CD2288">
      <w:pPr>
        <w:pStyle w:val="ListParagraph"/>
        <w:numPr>
          <w:ilvl w:val="0"/>
          <w:numId w:val="14"/>
        </w:numPr>
        <w:jc w:val="both"/>
        <w:rPr>
          <w:color w:val="000000"/>
          <w:sz w:val="24"/>
          <w:szCs w:val="24"/>
        </w:rPr>
      </w:pPr>
      <w:r>
        <w:rPr>
          <w:color w:val="000000"/>
          <w:sz w:val="24"/>
          <w:szCs w:val="24"/>
        </w:rPr>
        <w:t>Un ventilateur est mis à disposition dans chaque chambre.</w:t>
      </w:r>
    </w:p>
    <w:p w:rsidR="00CD2288" w:rsidRDefault="00CD2288" w:rsidP="00CD2288">
      <w:pPr>
        <w:pStyle w:val="ListParagraph"/>
        <w:numPr>
          <w:ilvl w:val="0"/>
          <w:numId w:val="14"/>
        </w:numPr>
        <w:jc w:val="both"/>
        <w:rPr>
          <w:color w:val="000000"/>
          <w:sz w:val="24"/>
          <w:szCs w:val="24"/>
        </w:rPr>
      </w:pPr>
      <w:r>
        <w:rPr>
          <w:color w:val="000000"/>
          <w:sz w:val="24"/>
          <w:szCs w:val="24"/>
        </w:rPr>
        <w:t>Garder les issues fermées tant que la température extérieure est supérieure à la température intérieure, fermer les rideaux.</w:t>
      </w:r>
    </w:p>
    <w:p w:rsidR="00FC7893" w:rsidRDefault="00C034B1" w:rsidP="00BE3860">
      <w:pPr>
        <w:pStyle w:val="ListParagraph"/>
        <w:numPr>
          <w:ilvl w:val="0"/>
          <w:numId w:val="14"/>
        </w:numPr>
        <w:jc w:val="both"/>
        <w:rPr>
          <w:color w:val="000000"/>
          <w:sz w:val="24"/>
          <w:szCs w:val="24"/>
        </w:rPr>
      </w:pPr>
      <w:r>
        <w:rPr>
          <w:color w:val="000000"/>
          <w:sz w:val="24"/>
          <w:szCs w:val="24"/>
        </w:rPr>
        <w:t xml:space="preserve">Ouvrir </w:t>
      </w:r>
      <w:r w:rsidR="00873272">
        <w:rPr>
          <w:color w:val="000000"/>
          <w:sz w:val="24"/>
          <w:szCs w:val="24"/>
        </w:rPr>
        <w:t xml:space="preserve">portes et </w:t>
      </w:r>
      <w:r>
        <w:rPr>
          <w:color w:val="000000"/>
          <w:sz w:val="24"/>
          <w:szCs w:val="24"/>
        </w:rPr>
        <w:t>fenêtres le soir</w:t>
      </w:r>
      <w:r w:rsidR="00873272">
        <w:rPr>
          <w:color w:val="000000"/>
          <w:sz w:val="24"/>
          <w:szCs w:val="24"/>
        </w:rPr>
        <w:t xml:space="preserve"> pour faire courant d’air.</w:t>
      </w:r>
    </w:p>
    <w:p w:rsidR="00336E82" w:rsidRDefault="00336E82" w:rsidP="00336E82">
      <w:pPr>
        <w:pStyle w:val="ListParagraph"/>
        <w:jc w:val="both"/>
        <w:rPr>
          <w:color w:val="000000"/>
          <w:sz w:val="24"/>
          <w:szCs w:val="24"/>
        </w:rPr>
      </w:pPr>
    </w:p>
    <w:p w:rsidR="00336E82" w:rsidRDefault="00336E82" w:rsidP="001F517C">
      <w:pPr>
        <w:pStyle w:val="ListParagraph"/>
        <w:ind w:left="0"/>
        <w:jc w:val="both"/>
        <w:rPr>
          <w:color w:val="000000"/>
          <w:sz w:val="24"/>
          <w:szCs w:val="24"/>
        </w:rPr>
      </w:pPr>
      <w:r>
        <w:rPr>
          <w:color w:val="000000"/>
          <w:sz w:val="24"/>
          <w:szCs w:val="24"/>
        </w:rPr>
        <w:t>Monsieur KNOCKAERT transmettra à chacun un document sur la prévention</w:t>
      </w:r>
      <w:r w:rsidR="00852FD6">
        <w:rPr>
          <w:color w:val="000000"/>
          <w:sz w:val="24"/>
          <w:szCs w:val="24"/>
        </w:rPr>
        <w:t xml:space="preserve"> contre les coups de chaleur.</w:t>
      </w:r>
    </w:p>
    <w:p w:rsidR="002853CA" w:rsidRDefault="002853CA" w:rsidP="001F517C">
      <w:pPr>
        <w:pStyle w:val="ListParagraph"/>
        <w:ind w:left="0"/>
        <w:jc w:val="both"/>
        <w:rPr>
          <w:color w:val="000000"/>
          <w:sz w:val="24"/>
          <w:szCs w:val="24"/>
        </w:rPr>
      </w:pPr>
    </w:p>
    <w:p w:rsidR="002853CA" w:rsidRDefault="002853CA" w:rsidP="001F517C">
      <w:pPr>
        <w:pStyle w:val="ListParagraph"/>
        <w:ind w:left="0"/>
        <w:jc w:val="both"/>
        <w:rPr>
          <w:color w:val="000000"/>
          <w:sz w:val="24"/>
          <w:szCs w:val="24"/>
        </w:rPr>
      </w:pPr>
      <w:r>
        <w:rPr>
          <w:color w:val="000000"/>
          <w:sz w:val="24"/>
          <w:szCs w:val="24"/>
        </w:rPr>
        <w:t>Il indique par ailleurs</w:t>
      </w:r>
      <w:r w:rsidR="006C1B9E">
        <w:rPr>
          <w:color w:val="000000"/>
          <w:sz w:val="24"/>
          <w:szCs w:val="24"/>
        </w:rPr>
        <w:t xml:space="preserve"> que des protocoles </w:t>
      </w:r>
      <w:r w:rsidR="00183399">
        <w:rPr>
          <w:color w:val="000000"/>
          <w:sz w:val="24"/>
          <w:szCs w:val="24"/>
        </w:rPr>
        <w:t>à suivre par l</w:t>
      </w:r>
      <w:r w:rsidR="006C1B9E">
        <w:rPr>
          <w:color w:val="000000"/>
          <w:sz w:val="24"/>
          <w:szCs w:val="24"/>
        </w:rPr>
        <w:t>es agents sont mis en place</w:t>
      </w:r>
      <w:r w:rsidR="001F517C">
        <w:rPr>
          <w:color w:val="000000"/>
          <w:sz w:val="24"/>
          <w:szCs w:val="24"/>
        </w:rPr>
        <w:t> : ils</w:t>
      </w:r>
      <w:r w:rsidR="00183399">
        <w:rPr>
          <w:color w:val="000000"/>
          <w:sz w:val="24"/>
          <w:szCs w:val="24"/>
        </w:rPr>
        <w:t xml:space="preserve"> servent systématiquement le verre d’eau à table et plusieurs fois par jours</w:t>
      </w:r>
      <w:r w:rsidR="00093A3D">
        <w:rPr>
          <w:color w:val="000000"/>
          <w:sz w:val="24"/>
          <w:szCs w:val="24"/>
        </w:rPr>
        <w:t>. Il y aura une traçabilité de la consommation par chaque résident au quotidien.</w:t>
      </w:r>
    </w:p>
    <w:p w:rsidR="00093A3D" w:rsidRDefault="00093A3D" w:rsidP="001F517C">
      <w:pPr>
        <w:pStyle w:val="ListParagraph"/>
        <w:ind w:left="0"/>
        <w:jc w:val="both"/>
        <w:rPr>
          <w:color w:val="000000"/>
          <w:sz w:val="24"/>
          <w:szCs w:val="24"/>
        </w:rPr>
      </w:pPr>
    </w:p>
    <w:p w:rsidR="00093A3D" w:rsidRDefault="00093A3D" w:rsidP="001F517C">
      <w:pPr>
        <w:pStyle w:val="ListParagraph"/>
        <w:ind w:left="0"/>
        <w:jc w:val="both"/>
        <w:rPr>
          <w:color w:val="000000"/>
          <w:sz w:val="24"/>
          <w:szCs w:val="24"/>
        </w:rPr>
      </w:pPr>
      <w:r>
        <w:rPr>
          <w:color w:val="000000"/>
          <w:sz w:val="24"/>
          <w:szCs w:val="24"/>
        </w:rPr>
        <w:t>Monsieur KNOCKAERT ajoute que l’on peut encourager ses voisins de table à s’hydrater.</w:t>
      </w:r>
    </w:p>
    <w:p w:rsidR="001A6489" w:rsidRDefault="001A6489" w:rsidP="001F517C">
      <w:pPr>
        <w:pStyle w:val="ListParagraph"/>
        <w:ind w:left="0"/>
        <w:jc w:val="both"/>
        <w:rPr>
          <w:color w:val="000000"/>
          <w:sz w:val="24"/>
          <w:szCs w:val="24"/>
        </w:rPr>
      </w:pPr>
    </w:p>
    <w:p w:rsidR="00537B20" w:rsidRDefault="001A6489" w:rsidP="001F517C">
      <w:pPr>
        <w:pStyle w:val="ListParagraph"/>
        <w:ind w:left="0"/>
        <w:jc w:val="both"/>
        <w:rPr>
          <w:color w:val="000000"/>
          <w:sz w:val="24"/>
          <w:szCs w:val="24"/>
        </w:rPr>
      </w:pPr>
      <w:r>
        <w:rPr>
          <w:color w:val="000000"/>
          <w:sz w:val="24"/>
          <w:szCs w:val="24"/>
        </w:rPr>
        <w:t>Monsieur BERTIAU</w:t>
      </w:r>
      <w:r w:rsidR="00801949">
        <w:rPr>
          <w:color w:val="000000"/>
          <w:sz w:val="24"/>
          <w:szCs w:val="24"/>
        </w:rPr>
        <w:t>X reprend la parole en précisant à l’assemblée</w:t>
      </w:r>
      <w:r>
        <w:rPr>
          <w:color w:val="000000"/>
          <w:sz w:val="24"/>
          <w:szCs w:val="24"/>
        </w:rPr>
        <w:t xml:space="preserve"> </w:t>
      </w:r>
      <w:r w:rsidR="00801949">
        <w:rPr>
          <w:color w:val="000000"/>
          <w:sz w:val="24"/>
          <w:szCs w:val="24"/>
        </w:rPr>
        <w:t xml:space="preserve">qu’une déshydratation survient </w:t>
      </w:r>
      <w:r>
        <w:rPr>
          <w:color w:val="000000"/>
          <w:sz w:val="24"/>
          <w:szCs w:val="24"/>
        </w:rPr>
        <w:t xml:space="preserve">en </w:t>
      </w:r>
      <w:r w:rsidR="00801949">
        <w:rPr>
          <w:color w:val="000000"/>
          <w:sz w:val="24"/>
          <w:szCs w:val="24"/>
        </w:rPr>
        <w:t>l’espace d’</w:t>
      </w:r>
      <w:r>
        <w:rPr>
          <w:color w:val="000000"/>
          <w:sz w:val="24"/>
          <w:szCs w:val="24"/>
        </w:rPr>
        <w:t>une demi-heure en cas de canicule.</w:t>
      </w:r>
      <w:r w:rsidR="001E7504">
        <w:rPr>
          <w:color w:val="000000"/>
          <w:sz w:val="24"/>
          <w:szCs w:val="24"/>
        </w:rPr>
        <w:t xml:space="preserve"> Elle se traduit par des étourdissements, nausées, des risques de chute et </w:t>
      </w:r>
      <w:r w:rsidR="00794DD2">
        <w:rPr>
          <w:color w:val="000000"/>
          <w:sz w:val="24"/>
          <w:szCs w:val="24"/>
        </w:rPr>
        <w:t>engendre</w:t>
      </w:r>
      <w:r w:rsidR="001E7504">
        <w:rPr>
          <w:color w:val="000000"/>
          <w:sz w:val="24"/>
          <w:szCs w:val="24"/>
        </w:rPr>
        <w:t xml:space="preserve"> une mise sous perfusion à l’</w:t>
      </w:r>
      <w:r w:rsidR="00794DD2">
        <w:rPr>
          <w:color w:val="000000"/>
          <w:sz w:val="24"/>
          <w:szCs w:val="24"/>
        </w:rPr>
        <w:t>hôpital</w:t>
      </w:r>
      <w:r w:rsidR="001F517C">
        <w:rPr>
          <w:color w:val="000000"/>
          <w:sz w:val="24"/>
          <w:szCs w:val="24"/>
        </w:rPr>
        <w:t xml:space="preserve"> pour réhydrater la personne</w:t>
      </w:r>
      <w:r w:rsidR="001E7504">
        <w:rPr>
          <w:color w:val="000000"/>
          <w:sz w:val="24"/>
          <w:szCs w:val="24"/>
        </w:rPr>
        <w:t>.</w:t>
      </w:r>
      <w:r w:rsidR="001F517C">
        <w:rPr>
          <w:color w:val="000000"/>
          <w:sz w:val="24"/>
          <w:szCs w:val="24"/>
        </w:rPr>
        <w:t xml:space="preserve"> Evitons cela et buvons !</w:t>
      </w:r>
    </w:p>
    <w:p w:rsidR="00C836E9" w:rsidRPr="00C836E9" w:rsidRDefault="00C836E9" w:rsidP="00C836E9">
      <w:pPr>
        <w:pStyle w:val="ListParagraph"/>
        <w:jc w:val="both"/>
        <w:rPr>
          <w:color w:val="000000"/>
          <w:sz w:val="24"/>
          <w:szCs w:val="24"/>
        </w:rPr>
      </w:pPr>
    </w:p>
    <w:p w:rsidR="00C836E9" w:rsidRDefault="00C836E9" w:rsidP="00C836E9">
      <w:pPr>
        <w:pStyle w:val="Titre1"/>
        <w:jc w:val="both"/>
        <w:rPr>
          <w:b/>
          <w:bCs/>
          <w:color w:val="000000"/>
          <w:u w:val="single"/>
        </w:rPr>
      </w:pPr>
      <w:r>
        <w:rPr>
          <w:b/>
          <w:bCs/>
          <w:color w:val="000000"/>
          <w:u w:val="single"/>
        </w:rPr>
        <w:t xml:space="preserve">5 – </w:t>
      </w:r>
      <w:r w:rsidR="001F517C">
        <w:rPr>
          <w:b/>
          <w:bCs/>
          <w:color w:val="000000"/>
          <w:u w:val="single"/>
        </w:rPr>
        <w:t>projet d’utilisation de la</w:t>
      </w:r>
      <w:r w:rsidR="007768D6">
        <w:rPr>
          <w:b/>
          <w:bCs/>
          <w:color w:val="000000"/>
          <w:u w:val="single"/>
        </w:rPr>
        <w:t xml:space="preserve"> spiruline</w:t>
      </w:r>
    </w:p>
    <w:p w:rsidR="006918EB" w:rsidRDefault="006918EB" w:rsidP="006918EB"/>
    <w:p w:rsidR="00786849" w:rsidRDefault="001F517C" w:rsidP="006918EB">
      <w:pPr>
        <w:jc w:val="both"/>
        <w:rPr>
          <w:bCs/>
          <w:sz w:val="24"/>
        </w:rPr>
      </w:pPr>
      <w:r>
        <w:rPr>
          <w:bCs/>
          <w:sz w:val="24"/>
        </w:rPr>
        <w:t>Le 28 juin 2016, la</w:t>
      </w:r>
      <w:r w:rsidR="006918EB">
        <w:rPr>
          <w:bCs/>
          <w:sz w:val="24"/>
        </w:rPr>
        <w:t xml:space="preserve"> commission de coordination gériatrique réunissant les professionnels </w:t>
      </w:r>
      <w:r w:rsidR="004E103B">
        <w:rPr>
          <w:bCs/>
          <w:sz w:val="24"/>
        </w:rPr>
        <w:t xml:space="preserve">de santé (médecins libéraux, kinés, pharmaciens de Bavay et des environs) intervenant </w:t>
      </w:r>
      <w:r w:rsidR="00786849">
        <w:rPr>
          <w:bCs/>
          <w:sz w:val="24"/>
        </w:rPr>
        <w:t>au</w:t>
      </w:r>
      <w:r w:rsidR="004E103B">
        <w:rPr>
          <w:bCs/>
          <w:sz w:val="24"/>
        </w:rPr>
        <w:t>près</w:t>
      </w:r>
      <w:r w:rsidR="006918EB">
        <w:rPr>
          <w:bCs/>
          <w:sz w:val="24"/>
        </w:rPr>
        <w:t xml:space="preserve"> l’ehpad de Bavay</w:t>
      </w:r>
      <w:r w:rsidR="00786849">
        <w:rPr>
          <w:bCs/>
          <w:sz w:val="24"/>
        </w:rPr>
        <w:t xml:space="preserve"> s’est déroulée dans nos locaux</w:t>
      </w:r>
      <w:r>
        <w:rPr>
          <w:bCs/>
          <w:sz w:val="24"/>
        </w:rPr>
        <w:t>.</w:t>
      </w:r>
      <w:r w:rsidR="00786849">
        <w:rPr>
          <w:bCs/>
          <w:sz w:val="24"/>
        </w:rPr>
        <w:t xml:space="preserve"> </w:t>
      </w:r>
      <w:r>
        <w:rPr>
          <w:bCs/>
          <w:sz w:val="24"/>
        </w:rPr>
        <w:t>L</w:t>
      </w:r>
      <w:r w:rsidR="00786849">
        <w:rPr>
          <w:bCs/>
          <w:sz w:val="24"/>
        </w:rPr>
        <w:t>e sujet de la spiruline</w:t>
      </w:r>
      <w:r>
        <w:rPr>
          <w:bCs/>
          <w:sz w:val="24"/>
        </w:rPr>
        <w:t xml:space="preserve"> y</w:t>
      </w:r>
      <w:r w:rsidR="00900C0F">
        <w:rPr>
          <w:bCs/>
          <w:sz w:val="24"/>
        </w:rPr>
        <w:t xml:space="preserve"> </w:t>
      </w:r>
      <w:r w:rsidR="00786849">
        <w:rPr>
          <w:bCs/>
          <w:sz w:val="24"/>
        </w:rPr>
        <w:t xml:space="preserve"> a été </w:t>
      </w:r>
      <w:r w:rsidR="00CB7EDB">
        <w:rPr>
          <w:bCs/>
          <w:sz w:val="24"/>
        </w:rPr>
        <w:t>évoqué</w:t>
      </w:r>
      <w:r>
        <w:rPr>
          <w:bCs/>
          <w:sz w:val="24"/>
        </w:rPr>
        <w:t xml:space="preserve"> entre autres sujets</w:t>
      </w:r>
      <w:r w:rsidR="00CB7EDB">
        <w:rPr>
          <w:bCs/>
          <w:sz w:val="24"/>
        </w:rPr>
        <w:t xml:space="preserve">. </w:t>
      </w:r>
    </w:p>
    <w:p w:rsidR="00CB7EDB" w:rsidRDefault="00CB7EDB" w:rsidP="006918EB">
      <w:pPr>
        <w:jc w:val="both"/>
        <w:rPr>
          <w:bCs/>
          <w:sz w:val="24"/>
        </w:rPr>
      </w:pPr>
    </w:p>
    <w:p w:rsidR="00CB7EDB" w:rsidRDefault="00CB7EDB" w:rsidP="00CB7EDB">
      <w:pPr>
        <w:jc w:val="both"/>
        <w:rPr>
          <w:bCs/>
          <w:sz w:val="24"/>
        </w:rPr>
      </w:pPr>
      <w:r>
        <w:rPr>
          <w:bCs/>
          <w:sz w:val="24"/>
        </w:rPr>
        <w:t>Il s’agit d’une algue alimentaire dont les premières utilisations ont été relevées</w:t>
      </w:r>
      <w:r w:rsidR="006101EA">
        <w:rPr>
          <w:bCs/>
          <w:sz w:val="24"/>
        </w:rPr>
        <w:t xml:space="preserve"> depuis des siècles au Mexique et </w:t>
      </w:r>
      <w:r>
        <w:rPr>
          <w:bCs/>
          <w:sz w:val="24"/>
        </w:rPr>
        <w:t>en Afrique. Une étude a même démontré en 1996 les résultats exceptionnels de la spiruline pour lutter contre la dénutrition</w:t>
      </w:r>
      <w:r w:rsidR="00900C0F">
        <w:rPr>
          <w:bCs/>
          <w:sz w:val="24"/>
        </w:rPr>
        <w:t xml:space="preserve"> dans les pays où la famine sévit</w:t>
      </w:r>
      <w:r>
        <w:rPr>
          <w:bCs/>
          <w:sz w:val="24"/>
        </w:rPr>
        <w:t>.</w:t>
      </w:r>
    </w:p>
    <w:p w:rsidR="00CB7EDB" w:rsidRDefault="00CB7EDB" w:rsidP="00CB7EDB">
      <w:pPr>
        <w:jc w:val="both"/>
        <w:rPr>
          <w:bCs/>
          <w:sz w:val="24"/>
        </w:rPr>
      </w:pPr>
    </w:p>
    <w:p w:rsidR="00CB7EDB" w:rsidRDefault="00CB7EDB" w:rsidP="00CB7EDB">
      <w:pPr>
        <w:jc w:val="both"/>
        <w:rPr>
          <w:bCs/>
          <w:sz w:val="24"/>
        </w:rPr>
      </w:pPr>
      <w:r>
        <w:rPr>
          <w:bCs/>
          <w:sz w:val="24"/>
        </w:rPr>
        <w:lastRenderedPageBreak/>
        <w:t>Aujourd’hui, la France ne produit que 5% de sa consommation.</w:t>
      </w:r>
    </w:p>
    <w:p w:rsidR="00624575" w:rsidRDefault="00624575" w:rsidP="00CB7EDB">
      <w:pPr>
        <w:jc w:val="both"/>
        <w:rPr>
          <w:bCs/>
          <w:sz w:val="24"/>
        </w:rPr>
      </w:pPr>
    </w:p>
    <w:p w:rsidR="00624575" w:rsidRDefault="00624575" w:rsidP="00CB7EDB">
      <w:pPr>
        <w:jc w:val="both"/>
        <w:rPr>
          <w:bCs/>
          <w:sz w:val="24"/>
        </w:rPr>
      </w:pPr>
      <w:r>
        <w:rPr>
          <w:bCs/>
          <w:sz w:val="24"/>
        </w:rPr>
        <w:t xml:space="preserve">A </w:t>
      </w:r>
      <w:proofErr w:type="spellStart"/>
      <w:r>
        <w:rPr>
          <w:bCs/>
          <w:sz w:val="24"/>
        </w:rPr>
        <w:t>Frasnoy</w:t>
      </w:r>
      <w:proofErr w:type="spellEnd"/>
      <w:r>
        <w:rPr>
          <w:bCs/>
          <w:sz w:val="24"/>
        </w:rPr>
        <w:t xml:space="preserve"> </w:t>
      </w:r>
      <w:r w:rsidR="00D31239">
        <w:rPr>
          <w:bCs/>
          <w:sz w:val="24"/>
        </w:rPr>
        <w:t>(à</w:t>
      </w:r>
      <w:r w:rsidR="006101EA">
        <w:rPr>
          <w:bCs/>
          <w:sz w:val="24"/>
        </w:rPr>
        <w:t xml:space="preserve"> </w:t>
      </w:r>
      <w:r>
        <w:rPr>
          <w:bCs/>
          <w:sz w:val="24"/>
        </w:rPr>
        <w:t>10 km de Bavay), des agriculteurs cultivent la spiruline</w:t>
      </w:r>
      <w:r w:rsidR="00043BDD">
        <w:rPr>
          <w:bCs/>
          <w:sz w:val="24"/>
        </w:rPr>
        <w:t xml:space="preserve"> depuis mai 2014 en adoptant </w:t>
      </w:r>
      <w:r w:rsidR="005630B3">
        <w:rPr>
          <w:bCs/>
          <w:sz w:val="24"/>
        </w:rPr>
        <w:t>des modalités de production particulièrement innovantes et respectueuses de l’environnement</w:t>
      </w:r>
      <w:r w:rsidR="00900C0F">
        <w:rPr>
          <w:bCs/>
          <w:sz w:val="24"/>
        </w:rPr>
        <w:t>.</w:t>
      </w:r>
      <w:r>
        <w:rPr>
          <w:bCs/>
          <w:sz w:val="24"/>
        </w:rPr>
        <w:t xml:space="preserve"> </w:t>
      </w:r>
      <w:r w:rsidR="00900C0F">
        <w:rPr>
          <w:bCs/>
          <w:sz w:val="24"/>
        </w:rPr>
        <w:t>Mr</w:t>
      </w:r>
      <w:r>
        <w:rPr>
          <w:bCs/>
          <w:sz w:val="24"/>
        </w:rPr>
        <w:t xml:space="preserve"> BERTIAUX expose </w:t>
      </w:r>
      <w:r w:rsidR="006C58EE">
        <w:rPr>
          <w:bCs/>
          <w:sz w:val="24"/>
        </w:rPr>
        <w:t xml:space="preserve">le procédé. </w:t>
      </w:r>
    </w:p>
    <w:p w:rsidR="00900C0F" w:rsidRDefault="00900C0F" w:rsidP="00CB7EDB">
      <w:pPr>
        <w:jc w:val="both"/>
        <w:rPr>
          <w:bCs/>
          <w:sz w:val="24"/>
        </w:rPr>
      </w:pPr>
    </w:p>
    <w:p w:rsidR="00334828" w:rsidRDefault="00334828" w:rsidP="00CB7EDB">
      <w:pPr>
        <w:jc w:val="both"/>
        <w:rPr>
          <w:bCs/>
          <w:sz w:val="24"/>
        </w:rPr>
      </w:pPr>
      <w:r>
        <w:rPr>
          <w:bCs/>
          <w:sz w:val="24"/>
        </w:rPr>
        <w:t xml:space="preserve">La ferme où est implantée </w:t>
      </w:r>
      <w:r w:rsidR="00506CF8">
        <w:rPr>
          <w:bCs/>
          <w:sz w:val="24"/>
        </w:rPr>
        <w:t xml:space="preserve">l’installation a complété son activité traditionnelle d’élevage de vaches laitières avec une unité de méthanisation. La décomposition de matières organiques génère des gaz </w:t>
      </w:r>
      <w:r w:rsidR="009C3839">
        <w:rPr>
          <w:bCs/>
          <w:sz w:val="24"/>
        </w:rPr>
        <w:t xml:space="preserve">qui sont </w:t>
      </w:r>
      <w:r w:rsidR="00506CF8">
        <w:rPr>
          <w:bCs/>
          <w:sz w:val="24"/>
        </w:rPr>
        <w:t>récupérés</w:t>
      </w:r>
      <w:r w:rsidR="009C3839">
        <w:rPr>
          <w:bCs/>
          <w:sz w:val="24"/>
        </w:rPr>
        <w:t xml:space="preserve"> et qui alimentent une génératrice d’électricité. Ces matières sont issues po</w:t>
      </w:r>
      <w:r w:rsidR="00502736">
        <w:rPr>
          <w:bCs/>
          <w:sz w:val="24"/>
        </w:rPr>
        <w:t>ur 70% de matières de l’activité de la</w:t>
      </w:r>
      <w:r w:rsidR="009C3839">
        <w:rPr>
          <w:bCs/>
          <w:sz w:val="24"/>
        </w:rPr>
        <w:t xml:space="preserve"> ferme</w:t>
      </w:r>
      <w:r w:rsidR="00502736">
        <w:rPr>
          <w:bCs/>
          <w:sz w:val="24"/>
        </w:rPr>
        <w:t xml:space="preserve"> et pour le reste peuvent provenir des tontes des villes, de producteurs de légumes en surplus par exemple. Le gaz produit alimente donc une génératrice</w:t>
      </w:r>
      <w:r w:rsidR="00200623">
        <w:rPr>
          <w:bCs/>
          <w:sz w:val="24"/>
        </w:rPr>
        <w:t xml:space="preserve"> qui va produire de l’électricité (110 </w:t>
      </w:r>
      <w:r w:rsidR="000131AD">
        <w:rPr>
          <w:bCs/>
          <w:sz w:val="24"/>
        </w:rPr>
        <w:t>kW</w:t>
      </w:r>
      <w:r w:rsidR="00200623">
        <w:rPr>
          <w:bCs/>
          <w:sz w:val="24"/>
        </w:rPr>
        <w:t xml:space="preserve">/h) vendue </w:t>
      </w:r>
      <w:r w:rsidR="00900C0F">
        <w:rPr>
          <w:bCs/>
          <w:sz w:val="24"/>
        </w:rPr>
        <w:t xml:space="preserve">partiellement </w:t>
      </w:r>
      <w:r w:rsidR="00200623">
        <w:rPr>
          <w:bCs/>
          <w:sz w:val="24"/>
        </w:rPr>
        <w:t>à EDF et de la chaleur qui servira à la production de spiruline.</w:t>
      </w:r>
    </w:p>
    <w:p w:rsidR="00900C0F" w:rsidRDefault="00900C0F" w:rsidP="00CB7EDB">
      <w:pPr>
        <w:jc w:val="both"/>
        <w:rPr>
          <w:bCs/>
          <w:sz w:val="24"/>
        </w:rPr>
      </w:pPr>
    </w:p>
    <w:p w:rsidR="00E24E8C" w:rsidRDefault="00E24E8C" w:rsidP="00CB7EDB">
      <w:pPr>
        <w:jc w:val="both"/>
        <w:rPr>
          <w:bCs/>
          <w:sz w:val="24"/>
        </w:rPr>
      </w:pPr>
      <w:r>
        <w:rPr>
          <w:bCs/>
          <w:sz w:val="24"/>
        </w:rPr>
        <w:t>La spiruline</w:t>
      </w:r>
      <w:r w:rsidR="005A2973">
        <w:rPr>
          <w:bCs/>
          <w:sz w:val="24"/>
        </w:rPr>
        <w:t xml:space="preserve"> est cultivée dans une « piscine » qui a la forme d’une ellipse. Elle est installée dans une grande serre qui </w:t>
      </w:r>
      <w:r w:rsidR="003535AC">
        <w:rPr>
          <w:bCs/>
          <w:sz w:val="24"/>
        </w:rPr>
        <w:t>apporte isolation thermique et lumière essentielle</w:t>
      </w:r>
      <w:r w:rsidR="00C4374F">
        <w:rPr>
          <w:bCs/>
          <w:sz w:val="24"/>
        </w:rPr>
        <w:t>s</w:t>
      </w:r>
      <w:r w:rsidR="003535AC">
        <w:rPr>
          <w:bCs/>
          <w:sz w:val="24"/>
        </w:rPr>
        <w:t xml:space="preserve"> au développement bactérien. L’eau y est chauffée en permanence à 30°, ce qui permet à la bactérie de se multiplier 20 fois en 24 heures.</w:t>
      </w:r>
    </w:p>
    <w:p w:rsidR="00B610AF" w:rsidRDefault="00B610AF" w:rsidP="00CB7EDB">
      <w:pPr>
        <w:jc w:val="both"/>
        <w:rPr>
          <w:bCs/>
          <w:sz w:val="24"/>
        </w:rPr>
      </w:pPr>
    </w:p>
    <w:p w:rsidR="00B610AF" w:rsidRDefault="00B610AF" w:rsidP="00CB7EDB">
      <w:pPr>
        <w:jc w:val="both"/>
        <w:rPr>
          <w:bCs/>
          <w:sz w:val="24"/>
        </w:rPr>
      </w:pPr>
      <w:r>
        <w:rPr>
          <w:bCs/>
          <w:sz w:val="24"/>
        </w:rPr>
        <w:t>Ce complément alimentaire se consomme chaque matin dans une cuillère à soupe rase et du jus de fruits.</w:t>
      </w:r>
      <w:r w:rsidR="00900C0F">
        <w:rPr>
          <w:bCs/>
          <w:sz w:val="24"/>
        </w:rPr>
        <w:t xml:space="preserve"> </w:t>
      </w:r>
    </w:p>
    <w:p w:rsidR="00CB7EDB" w:rsidRDefault="00CB7EDB" w:rsidP="00CB7EDB">
      <w:pPr>
        <w:jc w:val="both"/>
        <w:rPr>
          <w:bCs/>
          <w:sz w:val="24"/>
        </w:rPr>
      </w:pPr>
    </w:p>
    <w:p w:rsidR="00CB7EDB" w:rsidRDefault="00CB7EDB" w:rsidP="00CB7EDB">
      <w:pPr>
        <w:jc w:val="both"/>
        <w:rPr>
          <w:bCs/>
          <w:sz w:val="24"/>
        </w:rPr>
      </w:pPr>
      <w:r>
        <w:rPr>
          <w:bCs/>
          <w:sz w:val="24"/>
        </w:rPr>
        <w:t xml:space="preserve">Les bienfaits de la spiruline ont été reconnus par le Conseil Economique et Social des Nations Unies en 2003 qui a indiqué que l’utilisation de la micro algue alimentaire spiruline est particulièrement adaptée aux situations de crises ou de catastrophes, mais aussi, de manière générale, pour la lutte contre la malnutrition des enfants. </w:t>
      </w:r>
    </w:p>
    <w:p w:rsidR="00CB7EDB" w:rsidRDefault="00CB7EDB" w:rsidP="00CB7EDB">
      <w:pPr>
        <w:jc w:val="both"/>
        <w:rPr>
          <w:bCs/>
          <w:sz w:val="24"/>
        </w:rPr>
      </w:pPr>
    </w:p>
    <w:p w:rsidR="00900C0F" w:rsidRDefault="00CB7EDB" w:rsidP="00CB7EDB">
      <w:pPr>
        <w:jc w:val="both"/>
        <w:rPr>
          <w:bCs/>
          <w:sz w:val="24"/>
        </w:rPr>
      </w:pPr>
      <w:r>
        <w:rPr>
          <w:bCs/>
          <w:sz w:val="24"/>
        </w:rPr>
        <w:t>Dans notre cas, on peut se demander quelle action aurait la sp</w:t>
      </w:r>
      <w:r w:rsidR="00900C0F">
        <w:rPr>
          <w:bCs/>
          <w:sz w:val="24"/>
        </w:rPr>
        <w:t>iruline sur les personnes âgées ?</w:t>
      </w:r>
    </w:p>
    <w:p w:rsidR="00CB7EDB" w:rsidRDefault="00CB7EDB" w:rsidP="00CB7EDB">
      <w:pPr>
        <w:jc w:val="both"/>
        <w:rPr>
          <w:bCs/>
          <w:sz w:val="24"/>
        </w:rPr>
      </w:pPr>
      <w:r>
        <w:rPr>
          <w:bCs/>
          <w:sz w:val="24"/>
        </w:rPr>
        <w:t xml:space="preserve"> </w:t>
      </w:r>
    </w:p>
    <w:p w:rsidR="00CB7EDB" w:rsidRDefault="00CB7EDB" w:rsidP="00CB7EDB">
      <w:pPr>
        <w:jc w:val="both"/>
        <w:rPr>
          <w:bCs/>
          <w:sz w:val="24"/>
        </w:rPr>
      </w:pPr>
      <w:r>
        <w:rPr>
          <w:bCs/>
          <w:sz w:val="24"/>
        </w:rPr>
        <w:t>On sait que son action est réelle mais comme nombre d’autres produits ou techniques, elle n’a pas fait l’objet d’évaluation officielle.</w:t>
      </w:r>
      <w:r w:rsidR="00900C0F">
        <w:rPr>
          <w:bCs/>
          <w:sz w:val="24"/>
        </w:rPr>
        <w:t xml:space="preserve"> </w:t>
      </w:r>
      <w:r>
        <w:rPr>
          <w:bCs/>
          <w:sz w:val="24"/>
        </w:rPr>
        <w:t xml:space="preserve">Cependant, on peut penser que son utilisation auprès d’un  public âgé ne peut qu’être bénéfique pour plusieurs raisons ; </w:t>
      </w:r>
    </w:p>
    <w:p w:rsidR="00CB7EDB" w:rsidRDefault="00CB7EDB" w:rsidP="00CB7EDB">
      <w:pPr>
        <w:jc w:val="both"/>
        <w:rPr>
          <w:bCs/>
          <w:sz w:val="24"/>
        </w:rPr>
      </w:pPr>
    </w:p>
    <w:p w:rsidR="00CB7EDB" w:rsidRDefault="00CB7EDB" w:rsidP="00900C0F">
      <w:pPr>
        <w:ind w:left="720"/>
        <w:jc w:val="both"/>
        <w:rPr>
          <w:bCs/>
          <w:sz w:val="24"/>
        </w:rPr>
      </w:pPr>
      <w:r>
        <w:rPr>
          <w:bCs/>
          <w:sz w:val="24"/>
        </w:rPr>
        <w:t>- elle constituerait un complément alimentaire afin d’éviter les carences liées aux difficultés rencontrées par certaines personnes âgées pour se nourrir.</w:t>
      </w:r>
    </w:p>
    <w:p w:rsidR="00CB7EDB" w:rsidRDefault="00CB7EDB" w:rsidP="00CB7EDB">
      <w:pPr>
        <w:jc w:val="both"/>
        <w:rPr>
          <w:bCs/>
          <w:sz w:val="24"/>
        </w:rPr>
      </w:pPr>
      <w:r>
        <w:rPr>
          <w:bCs/>
          <w:sz w:val="24"/>
        </w:rPr>
        <w:tab/>
        <w:t>- elle présente des actions</w:t>
      </w:r>
      <w:r w:rsidR="00900C0F">
        <w:rPr>
          <w:bCs/>
          <w:sz w:val="24"/>
        </w:rPr>
        <w:t xml:space="preserve"> </w:t>
      </w:r>
    </w:p>
    <w:p w:rsidR="00CB7EDB" w:rsidRDefault="00CB7EDB" w:rsidP="00CB7EDB">
      <w:pPr>
        <w:numPr>
          <w:ilvl w:val="0"/>
          <w:numId w:val="33"/>
        </w:numPr>
        <w:jc w:val="both"/>
        <w:rPr>
          <w:bCs/>
          <w:sz w:val="24"/>
        </w:rPr>
      </w:pPr>
      <w:r>
        <w:rPr>
          <w:bCs/>
          <w:sz w:val="24"/>
        </w:rPr>
        <w:t>anti cholestérol</w:t>
      </w:r>
    </w:p>
    <w:p w:rsidR="00CB7EDB" w:rsidRDefault="00CB7EDB" w:rsidP="00CB7EDB">
      <w:pPr>
        <w:numPr>
          <w:ilvl w:val="0"/>
          <w:numId w:val="33"/>
        </w:numPr>
        <w:jc w:val="both"/>
        <w:rPr>
          <w:bCs/>
          <w:sz w:val="24"/>
        </w:rPr>
      </w:pPr>
      <w:r>
        <w:rPr>
          <w:bCs/>
          <w:sz w:val="24"/>
        </w:rPr>
        <w:t>anti -inflammatoire</w:t>
      </w:r>
    </w:p>
    <w:p w:rsidR="00CB7EDB" w:rsidRDefault="00CB7EDB" w:rsidP="00CB7EDB">
      <w:pPr>
        <w:numPr>
          <w:ilvl w:val="0"/>
          <w:numId w:val="33"/>
        </w:numPr>
        <w:jc w:val="both"/>
        <w:rPr>
          <w:bCs/>
          <w:sz w:val="24"/>
        </w:rPr>
      </w:pPr>
      <w:r>
        <w:rPr>
          <w:bCs/>
          <w:sz w:val="24"/>
        </w:rPr>
        <w:t>antibactérienne</w:t>
      </w:r>
    </w:p>
    <w:p w:rsidR="00CB7EDB" w:rsidRDefault="00CB7EDB" w:rsidP="00CB7EDB">
      <w:pPr>
        <w:ind w:left="720"/>
        <w:jc w:val="both"/>
        <w:rPr>
          <w:bCs/>
          <w:sz w:val="24"/>
        </w:rPr>
      </w:pPr>
      <w:r>
        <w:rPr>
          <w:bCs/>
          <w:sz w:val="24"/>
        </w:rPr>
        <w:t>- elle présente des propriétés</w:t>
      </w:r>
    </w:p>
    <w:p w:rsidR="00CB7EDB" w:rsidRDefault="00CB7EDB" w:rsidP="00CB7EDB">
      <w:pPr>
        <w:numPr>
          <w:ilvl w:val="0"/>
          <w:numId w:val="34"/>
        </w:numPr>
        <w:jc w:val="both"/>
        <w:rPr>
          <w:bCs/>
          <w:sz w:val="24"/>
        </w:rPr>
      </w:pPr>
      <w:r>
        <w:rPr>
          <w:bCs/>
          <w:sz w:val="24"/>
        </w:rPr>
        <w:t>anti virales</w:t>
      </w:r>
    </w:p>
    <w:p w:rsidR="00CB7EDB" w:rsidRDefault="00CB7EDB" w:rsidP="00CB7EDB">
      <w:pPr>
        <w:numPr>
          <w:ilvl w:val="0"/>
          <w:numId w:val="34"/>
        </w:numPr>
        <w:jc w:val="both"/>
        <w:rPr>
          <w:bCs/>
          <w:sz w:val="24"/>
        </w:rPr>
      </w:pPr>
      <w:r>
        <w:rPr>
          <w:bCs/>
          <w:sz w:val="24"/>
        </w:rPr>
        <w:t>anti oxydantes</w:t>
      </w:r>
    </w:p>
    <w:p w:rsidR="008B229C" w:rsidRDefault="008B229C" w:rsidP="006918EB">
      <w:pPr>
        <w:jc w:val="both"/>
        <w:rPr>
          <w:bCs/>
          <w:sz w:val="24"/>
        </w:rPr>
      </w:pPr>
    </w:p>
    <w:p w:rsidR="006918EB" w:rsidRDefault="004E103B" w:rsidP="006918EB">
      <w:pPr>
        <w:jc w:val="both"/>
        <w:rPr>
          <w:bCs/>
          <w:sz w:val="24"/>
        </w:rPr>
      </w:pPr>
      <w:r>
        <w:rPr>
          <w:bCs/>
          <w:sz w:val="24"/>
        </w:rPr>
        <w:t xml:space="preserve"> </w:t>
      </w:r>
      <w:r w:rsidR="006918EB" w:rsidRPr="00DB0A1C">
        <w:rPr>
          <w:bCs/>
          <w:sz w:val="24"/>
        </w:rPr>
        <w:t>Monsieur BERTIAUX</w:t>
      </w:r>
      <w:r w:rsidR="006918EB">
        <w:rPr>
          <w:bCs/>
          <w:sz w:val="24"/>
        </w:rPr>
        <w:t xml:space="preserve"> propose de réaliser un essai d’utilisation de la spiruline </w:t>
      </w:r>
      <w:r w:rsidR="00CE0742">
        <w:rPr>
          <w:bCs/>
          <w:sz w:val="24"/>
        </w:rPr>
        <w:t>au sein de</w:t>
      </w:r>
      <w:r w:rsidR="006918EB">
        <w:rPr>
          <w:bCs/>
          <w:sz w:val="24"/>
        </w:rPr>
        <w:t xml:space="preserve"> l’ehpad, sachant qu’il ne s’agit nullem</w:t>
      </w:r>
      <w:r w:rsidR="00900C0F">
        <w:rPr>
          <w:bCs/>
          <w:sz w:val="24"/>
        </w:rPr>
        <w:t>ent d’un essai thérapeutique :</w:t>
      </w:r>
      <w:r w:rsidR="006918EB">
        <w:rPr>
          <w:bCs/>
          <w:sz w:val="24"/>
        </w:rPr>
        <w:t xml:space="preserve"> ce n’est pas un médicament. Pour autant, cela ne veut pas dire que le produit ne serait pas bénéfique pour les résidents</w:t>
      </w:r>
      <w:r w:rsidR="00E05C70">
        <w:rPr>
          <w:bCs/>
          <w:sz w:val="24"/>
        </w:rPr>
        <w:t xml:space="preserve"> compte-tenu</w:t>
      </w:r>
      <w:r w:rsidR="000B61CD">
        <w:rPr>
          <w:bCs/>
          <w:sz w:val="24"/>
        </w:rPr>
        <w:t xml:space="preserve"> de ses propriétés évoquées ci-dessus</w:t>
      </w:r>
      <w:r w:rsidR="006918EB">
        <w:rPr>
          <w:bCs/>
          <w:sz w:val="24"/>
        </w:rPr>
        <w:t xml:space="preserve">. </w:t>
      </w:r>
      <w:r w:rsidR="009964A8">
        <w:rPr>
          <w:bCs/>
          <w:sz w:val="24"/>
        </w:rPr>
        <w:t>Les</w:t>
      </w:r>
      <w:r w:rsidR="006918EB">
        <w:rPr>
          <w:bCs/>
          <w:sz w:val="24"/>
        </w:rPr>
        <w:t xml:space="preserve"> personnes qui accepteraient d’essayer la spiruline recevront une information complète.</w:t>
      </w:r>
    </w:p>
    <w:p w:rsidR="00A0707B" w:rsidRDefault="00A0707B" w:rsidP="006918EB">
      <w:pPr>
        <w:jc w:val="both"/>
        <w:rPr>
          <w:bCs/>
          <w:sz w:val="24"/>
        </w:rPr>
      </w:pPr>
    </w:p>
    <w:p w:rsidR="00A0707B" w:rsidRDefault="00A0707B" w:rsidP="006918EB">
      <w:pPr>
        <w:jc w:val="both"/>
        <w:rPr>
          <w:bCs/>
          <w:sz w:val="24"/>
        </w:rPr>
      </w:pPr>
      <w:r>
        <w:rPr>
          <w:bCs/>
          <w:sz w:val="24"/>
        </w:rPr>
        <w:t>Nous aurions le privilège de consommer un produit de grande qualité, produit très près de chez nous</w:t>
      </w:r>
      <w:r w:rsidR="000A7F92">
        <w:rPr>
          <w:bCs/>
          <w:sz w:val="24"/>
        </w:rPr>
        <w:t xml:space="preserve"> et à un prix plus faible que le marché (environ 180 € le kg).</w:t>
      </w:r>
      <w:r w:rsidR="0096728B">
        <w:rPr>
          <w:bCs/>
          <w:sz w:val="24"/>
        </w:rPr>
        <w:t xml:space="preserve"> Nous avons la certitude des conditions de fabrication.</w:t>
      </w:r>
    </w:p>
    <w:p w:rsidR="00D20C9F" w:rsidRDefault="00D20C9F" w:rsidP="0082364F">
      <w:pPr>
        <w:jc w:val="both"/>
        <w:rPr>
          <w:bCs/>
          <w:sz w:val="24"/>
        </w:rPr>
      </w:pPr>
    </w:p>
    <w:p w:rsidR="00537B20" w:rsidRDefault="00F20DBF" w:rsidP="0082364F">
      <w:pPr>
        <w:jc w:val="both"/>
        <w:rPr>
          <w:bCs/>
          <w:sz w:val="24"/>
        </w:rPr>
      </w:pPr>
      <w:r>
        <w:rPr>
          <w:bCs/>
          <w:sz w:val="24"/>
        </w:rPr>
        <w:t xml:space="preserve">Monsieur BERTIAUX </w:t>
      </w:r>
      <w:r w:rsidR="00D20C9F">
        <w:rPr>
          <w:bCs/>
          <w:sz w:val="24"/>
        </w:rPr>
        <w:t>termine sur ce sujet en précisant</w:t>
      </w:r>
      <w:r>
        <w:rPr>
          <w:bCs/>
          <w:sz w:val="24"/>
        </w:rPr>
        <w:t xml:space="preserve"> qu’il vous sera demandé votre avis les semaines à venir.</w:t>
      </w:r>
    </w:p>
    <w:p w:rsidR="004A6661" w:rsidRDefault="004A6661" w:rsidP="0082364F">
      <w:pPr>
        <w:jc w:val="both"/>
        <w:rPr>
          <w:bCs/>
          <w:sz w:val="24"/>
        </w:rPr>
      </w:pPr>
    </w:p>
    <w:p w:rsidR="004A6661" w:rsidRDefault="004A6661" w:rsidP="004A6661">
      <w:pPr>
        <w:pStyle w:val="Titre1"/>
        <w:jc w:val="both"/>
        <w:rPr>
          <w:b/>
          <w:bCs/>
          <w:color w:val="000000"/>
          <w:u w:val="single"/>
        </w:rPr>
      </w:pPr>
      <w:r>
        <w:rPr>
          <w:b/>
          <w:bCs/>
          <w:color w:val="000000"/>
          <w:u w:val="single"/>
        </w:rPr>
        <w:lastRenderedPageBreak/>
        <w:t>6 – Points divers</w:t>
      </w:r>
    </w:p>
    <w:p w:rsidR="004A6661" w:rsidRDefault="004A6661" w:rsidP="0082364F">
      <w:pPr>
        <w:jc w:val="both"/>
        <w:rPr>
          <w:bCs/>
          <w:sz w:val="24"/>
        </w:rPr>
      </w:pPr>
    </w:p>
    <w:p w:rsidR="00925E66" w:rsidRDefault="00D20C9F" w:rsidP="00BE3860">
      <w:pPr>
        <w:jc w:val="both"/>
        <w:rPr>
          <w:sz w:val="24"/>
          <w:szCs w:val="24"/>
        </w:rPr>
      </w:pPr>
      <w:r>
        <w:rPr>
          <w:sz w:val="24"/>
          <w:szCs w:val="24"/>
        </w:rPr>
        <w:t>Monsieur BERTIAUX souhaite aborder un sujet pénible</w:t>
      </w:r>
      <w:r w:rsidR="00765DC3">
        <w:rPr>
          <w:sz w:val="24"/>
          <w:szCs w:val="24"/>
        </w:rPr>
        <w:t>, sensible</w:t>
      </w:r>
      <w:r>
        <w:rPr>
          <w:sz w:val="24"/>
          <w:szCs w:val="24"/>
        </w:rPr>
        <w:t xml:space="preserve"> mais important</w:t>
      </w:r>
      <w:r w:rsidR="00765DC3">
        <w:rPr>
          <w:sz w:val="24"/>
          <w:szCs w:val="24"/>
        </w:rPr>
        <w:t> ; il s’agit de l’organisation des obsèques.</w:t>
      </w:r>
    </w:p>
    <w:p w:rsidR="00765DC3" w:rsidRDefault="00765DC3" w:rsidP="00BE3860">
      <w:pPr>
        <w:jc w:val="both"/>
        <w:rPr>
          <w:sz w:val="24"/>
          <w:szCs w:val="24"/>
        </w:rPr>
      </w:pPr>
    </w:p>
    <w:p w:rsidR="00765DC3" w:rsidRDefault="007E2F86" w:rsidP="00BE3860">
      <w:pPr>
        <w:jc w:val="both"/>
        <w:rPr>
          <w:sz w:val="24"/>
          <w:szCs w:val="24"/>
        </w:rPr>
      </w:pPr>
      <w:r>
        <w:rPr>
          <w:sz w:val="24"/>
          <w:szCs w:val="24"/>
        </w:rPr>
        <w:t xml:space="preserve">Depuis toujours, la maison de retraite de Bavay accueillait </w:t>
      </w:r>
      <w:r w:rsidR="000D1204">
        <w:rPr>
          <w:sz w:val="24"/>
          <w:szCs w:val="24"/>
        </w:rPr>
        <w:t>s</w:t>
      </w:r>
      <w:r>
        <w:rPr>
          <w:sz w:val="24"/>
          <w:szCs w:val="24"/>
        </w:rPr>
        <w:t xml:space="preserve">es résidents décédés </w:t>
      </w:r>
      <w:r w:rsidR="00840EE9">
        <w:rPr>
          <w:sz w:val="24"/>
          <w:szCs w:val="24"/>
        </w:rPr>
        <w:t>au sein de</w:t>
      </w:r>
      <w:r>
        <w:rPr>
          <w:sz w:val="24"/>
          <w:szCs w:val="24"/>
        </w:rPr>
        <w:t xml:space="preserve"> la chapelle de l’</w:t>
      </w:r>
      <w:r w:rsidR="00840EE9">
        <w:rPr>
          <w:sz w:val="24"/>
          <w:szCs w:val="24"/>
        </w:rPr>
        <w:t xml:space="preserve">établissement à titre gratuit. Cependant, un litige est survenu récemment avec des pompes funèbres </w:t>
      </w:r>
      <w:r w:rsidR="00C20174">
        <w:rPr>
          <w:sz w:val="24"/>
          <w:szCs w:val="24"/>
        </w:rPr>
        <w:t>locales</w:t>
      </w:r>
      <w:r w:rsidR="0096728B">
        <w:rPr>
          <w:sz w:val="24"/>
          <w:szCs w:val="24"/>
        </w:rPr>
        <w:t xml:space="preserve"> qui nous ont indiqué</w:t>
      </w:r>
      <w:r w:rsidR="00C20174">
        <w:rPr>
          <w:sz w:val="24"/>
          <w:szCs w:val="24"/>
        </w:rPr>
        <w:t xml:space="preserve"> que nous n’avions pas d’agrément</w:t>
      </w:r>
      <w:r w:rsidR="0096728B">
        <w:rPr>
          <w:sz w:val="24"/>
          <w:szCs w:val="24"/>
        </w:rPr>
        <w:t>. En clair, les personnes décédées doiv</w:t>
      </w:r>
      <w:r w:rsidR="00C20174">
        <w:rPr>
          <w:sz w:val="24"/>
          <w:szCs w:val="24"/>
        </w:rPr>
        <w:t xml:space="preserve">ent </w:t>
      </w:r>
      <w:r w:rsidR="000D1204">
        <w:rPr>
          <w:sz w:val="24"/>
          <w:szCs w:val="24"/>
        </w:rPr>
        <w:t xml:space="preserve">obligatoirement </w:t>
      </w:r>
      <w:r w:rsidR="00C20174">
        <w:rPr>
          <w:sz w:val="24"/>
          <w:szCs w:val="24"/>
        </w:rPr>
        <w:t>reposer aux pompes funèbres</w:t>
      </w:r>
      <w:r w:rsidR="0096728B">
        <w:rPr>
          <w:sz w:val="24"/>
          <w:szCs w:val="24"/>
        </w:rPr>
        <w:t xml:space="preserve">. Cela s’entend avec </w:t>
      </w:r>
      <w:r w:rsidR="000D1204">
        <w:rPr>
          <w:sz w:val="24"/>
          <w:szCs w:val="24"/>
        </w:rPr>
        <w:t>facturation par conséquent.</w:t>
      </w:r>
    </w:p>
    <w:p w:rsidR="00454C44" w:rsidRDefault="00454C44" w:rsidP="00BE3860">
      <w:pPr>
        <w:jc w:val="both"/>
        <w:rPr>
          <w:sz w:val="24"/>
          <w:szCs w:val="24"/>
        </w:rPr>
      </w:pPr>
    </w:p>
    <w:p w:rsidR="00454C44" w:rsidRDefault="00454C44" w:rsidP="00BE3860">
      <w:pPr>
        <w:jc w:val="both"/>
        <w:rPr>
          <w:sz w:val="24"/>
          <w:szCs w:val="24"/>
        </w:rPr>
      </w:pPr>
      <w:r>
        <w:rPr>
          <w:sz w:val="24"/>
          <w:szCs w:val="24"/>
        </w:rPr>
        <w:t>Il est à noter que les pompes funèbres sont autorisées par un texte législatif</w:t>
      </w:r>
      <w:r w:rsidR="00A72921">
        <w:rPr>
          <w:sz w:val="24"/>
          <w:szCs w:val="24"/>
        </w:rPr>
        <w:t xml:space="preserve"> à prélever jusqu’à 5 000 € sur les comptes bancaires des </w:t>
      </w:r>
      <w:r w:rsidR="00612A38">
        <w:rPr>
          <w:sz w:val="24"/>
          <w:szCs w:val="24"/>
        </w:rPr>
        <w:t>défunts</w:t>
      </w:r>
      <w:r w:rsidR="00706F7F">
        <w:rPr>
          <w:sz w:val="24"/>
          <w:szCs w:val="24"/>
        </w:rPr>
        <w:t xml:space="preserve"> afin de couvrir les frais d’obsèques.</w:t>
      </w:r>
    </w:p>
    <w:p w:rsidR="00706F7F" w:rsidRDefault="00706F7F" w:rsidP="00BE3860">
      <w:pPr>
        <w:jc w:val="both"/>
        <w:rPr>
          <w:sz w:val="24"/>
          <w:szCs w:val="24"/>
        </w:rPr>
      </w:pPr>
    </w:p>
    <w:p w:rsidR="003464AD" w:rsidRDefault="00706F7F" w:rsidP="00BE3860">
      <w:pPr>
        <w:jc w:val="both"/>
        <w:rPr>
          <w:sz w:val="24"/>
          <w:szCs w:val="24"/>
        </w:rPr>
      </w:pPr>
      <w:r>
        <w:rPr>
          <w:sz w:val="24"/>
          <w:szCs w:val="24"/>
        </w:rPr>
        <w:t xml:space="preserve">C’est pourquoi Monsieur BERTIAUX encourage fortement les résidents à </w:t>
      </w:r>
      <w:r w:rsidR="0091344A">
        <w:rPr>
          <w:sz w:val="24"/>
          <w:szCs w:val="24"/>
        </w:rPr>
        <w:t>organiser leurs obsèques</w:t>
      </w:r>
      <w:r w:rsidR="00B4650F">
        <w:rPr>
          <w:sz w:val="24"/>
          <w:szCs w:val="24"/>
        </w:rPr>
        <w:t xml:space="preserve"> en souscrivant un contrat obsèque</w:t>
      </w:r>
      <w:r w:rsidR="006F258E">
        <w:rPr>
          <w:sz w:val="24"/>
          <w:szCs w:val="24"/>
        </w:rPr>
        <w:t>s afin qu’elles se déroulent selon leur volonté et pour éviter tout litige.</w:t>
      </w:r>
    </w:p>
    <w:p w:rsidR="00612A38" w:rsidRDefault="0081219E" w:rsidP="00BE3860">
      <w:pPr>
        <w:jc w:val="both"/>
        <w:rPr>
          <w:sz w:val="24"/>
          <w:szCs w:val="24"/>
        </w:rPr>
      </w:pPr>
      <w:r>
        <w:rPr>
          <w:sz w:val="24"/>
          <w:szCs w:val="24"/>
        </w:rPr>
        <w:t>Ce contrat sera créateur d’obligation</w:t>
      </w:r>
      <w:r w:rsidR="008445C6">
        <w:rPr>
          <w:sz w:val="24"/>
          <w:szCs w:val="24"/>
        </w:rPr>
        <w:t>s</w:t>
      </w:r>
      <w:r>
        <w:rPr>
          <w:sz w:val="24"/>
          <w:szCs w:val="24"/>
        </w:rPr>
        <w:t xml:space="preserve"> et </w:t>
      </w:r>
      <w:r w:rsidR="008445C6">
        <w:rPr>
          <w:sz w:val="24"/>
          <w:szCs w:val="24"/>
        </w:rPr>
        <w:t>toute personne devra respecter</w:t>
      </w:r>
      <w:r>
        <w:rPr>
          <w:sz w:val="24"/>
          <w:szCs w:val="24"/>
        </w:rPr>
        <w:t xml:space="preserve"> vos choix.</w:t>
      </w:r>
      <w:r w:rsidR="008445C6">
        <w:rPr>
          <w:sz w:val="24"/>
          <w:szCs w:val="24"/>
        </w:rPr>
        <w:t xml:space="preserve"> </w:t>
      </w:r>
    </w:p>
    <w:p w:rsidR="0096728B" w:rsidRDefault="0096728B" w:rsidP="00BE3860">
      <w:pPr>
        <w:jc w:val="both"/>
        <w:rPr>
          <w:sz w:val="24"/>
          <w:szCs w:val="24"/>
        </w:rPr>
      </w:pPr>
    </w:p>
    <w:p w:rsidR="0096728B" w:rsidRDefault="0096728B" w:rsidP="00BE3860">
      <w:pPr>
        <w:jc w:val="both"/>
        <w:rPr>
          <w:sz w:val="24"/>
          <w:szCs w:val="24"/>
        </w:rPr>
      </w:pPr>
      <w:r>
        <w:rPr>
          <w:sz w:val="24"/>
          <w:szCs w:val="24"/>
        </w:rPr>
        <w:t xml:space="preserve">Il est fortement conseillé de mettre en concurrence plusieurs sociétés de pompes funèbres car les sommes en jeu sont importantes. Il ne faut pas attendre de réagir dans l’urgence car dans ce cas il ne sera pas possible d’exprimer ses choix et de comparer les prix. </w:t>
      </w:r>
    </w:p>
    <w:p w:rsidR="0096728B" w:rsidRDefault="0096728B" w:rsidP="00BE3860">
      <w:pPr>
        <w:jc w:val="both"/>
        <w:rPr>
          <w:sz w:val="24"/>
          <w:szCs w:val="24"/>
        </w:rPr>
      </w:pPr>
    </w:p>
    <w:p w:rsidR="0081219E" w:rsidRDefault="008445C6" w:rsidP="00BE3860">
      <w:pPr>
        <w:jc w:val="both"/>
        <w:rPr>
          <w:sz w:val="24"/>
          <w:szCs w:val="24"/>
        </w:rPr>
      </w:pPr>
      <w:r>
        <w:rPr>
          <w:sz w:val="24"/>
          <w:szCs w:val="24"/>
        </w:rPr>
        <w:t xml:space="preserve">N’hésitez pas à vous rapprocher d’un de vos proches, ou d’une institution </w:t>
      </w:r>
      <w:r w:rsidR="001C4766">
        <w:rPr>
          <w:sz w:val="24"/>
          <w:szCs w:val="24"/>
        </w:rPr>
        <w:t xml:space="preserve">pour souscrire </w:t>
      </w:r>
      <w:r w:rsidR="00612A38">
        <w:rPr>
          <w:sz w:val="24"/>
          <w:szCs w:val="24"/>
        </w:rPr>
        <w:t xml:space="preserve">à </w:t>
      </w:r>
      <w:r w:rsidR="001C4766">
        <w:rPr>
          <w:sz w:val="24"/>
          <w:szCs w:val="24"/>
        </w:rPr>
        <w:t>ce contrat.</w:t>
      </w:r>
    </w:p>
    <w:p w:rsidR="003464AD" w:rsidRDefault="003464AD" w:rsidP="00BE3860">
      <w:pPr>
        <w:jc w:val="both"/>
        <w:rPr>
          <w:sz w:val="24"/>
          <w:szCs w:val="24"/>
        </w:rPr>
      </w:pPr>
    </w:p>
    <w:p w:rsidR="00E50991" w:rsidRDefault="00E71C34" w:rsidP="00BE3860">
      <w:pPr>
        <w:jc w:val="both"/>
        <w:rPr>
          <w:sz w:val="24"/>
          <w:szCs w:val="24"/>
        </w:rPr>
      </w:pPr>
      <w:r>
        <w:rPr>
          <w:sz w:val="24"/>
          <w:szCs w:val="24"/>
        </w:rPr>
        <w:t xml:space="preserve">Monsieur BERTIAUX propose également aux résidents de </w:t>
      </w:r>
      <w:r w:rsidR="00970539">
        <w:rPr>
          <w:sz w:val="24"/>
          <w:szCs w:val="24"/>
        </w:rPr>
        <w:t>rencontrer Carole</w:t>
      </w:r>
      <w:r w:rsidR="0096728B">
        <w:rPr>
          <w:sz w:val="24"/>
          <w:szCs w:val="24"/>
        </w:rPr>
        <w:t xml:space="preserve"> VILLAIN qui est la </w:t>
      </w:r>
      <w:r w:rsidR="00970539">
        <w:rPr>
          <w:sz w:val="24"/>
          <w:szCs w:val="24"/>
        </w:rPr>
        <w:t>psychologue</w:t>
      </w:r>
      <w:r w:rsidR="0096728B">
        <w:rPr>
          <w:sz w:val="24"/>
          <w:szCs w:val="24"/>
        </w:rPr>
        <w:t xml:space="preserve"> de l’établissement qui est présente chaque</w:t>
      </w:r>
      <w:r w:rsidR="00970539">
        <w:rPr>
          <w:sz w:val="24"/>
          <w:szCs w:val="24"/>
        </w:rPr>
        <w:t xml:space="preserve"> jeudi après-midi</w:t>
      </w:r>
      <w:r w:rsidR="0096728B">
        <w:rPr>
          <w:sz w:val="24"/>
          <w:szCs w:val="24"/>
        </w:rPr>
        <w:t xml:space="preserve">. Celle-ci est à votre écoute </w:t>
      </w:r>
      <w:r>
        <w:rPr>
          <w:sz w:val="24"/>
          <w:szCs w:val="24"/>
        </w:rPr>
        <w:t xml:space="preserve"> pour discuter de certains sujets sensibles, inconnus même, comme la fin de vie</w:t>
      </w:r>
      <w:r w:rsidR="00970539">
        <w:rPr>
          <w:sz w:val="24"/>
          <w:szCs w:val="24"/>
        </w:rPr>
        <w:t xml:space="preserve"> ou</w:t>
      </w:r>
      <w:r w:rsidR="005B4CF3">
        <w:rPr>
          <w:sz w:val="24"/>
          <w:szCs w:val="24"/>
        </w:rPr>
        <w:t xml:space="preserve"> les directives anticipées.</w:t>
      </w:r>
    </w:p>
    <w:p w:rsidR="0096728B" w:rsidRDefault="0096728B" w:rsidP="00BE3860">
      <w:pPr>
        <w:jc w:val="both"/>
        <w:rPr>
          <w:sz w:val="24"/>
          <w:szCs w:val="24"/>
        </w:rPr>
      </w:pPr>
    </w:p>
    <w:p w:rsidR="00604A34" w:rsidRPr="00E50991" w:rsidRDefault="00604A34" w:rsidP="00604A34">
      <w:pPr>
        <w:jc w:val="both"/>
        <w:rPr>
          <w:sz w:val="24"/>
          <w:szCs w:val="24"/>
        </w:rPr>
      </w:pPr>
      <w:r w:rsidRPr="00E50991">
        <w:rPr>
          <w:sz w:val="24"/>
          <w:szCs w:val="24"/>
          <w:shd w:val="clear" w:color="auto" w:fill="FFFFFF"/>
        </w:rPr>
        <w:t>La</w:t>
      </w:r>
      <w:r w:rsidRPr="00E50991">
        <w:rPr>
          <w:rStyle w:val="apple-converted-space"/>
          <w:sz w:val="24"/>
          <w:szCs w:val="24"/>
          <w:shd w:val="clear" w:color="auto" w:fill="FFFFFF"/>
        </w:rPr>
        <w:t> </w:t>
      </w:r>
      <w:r w:rsidRPr="00E50991">
        <w:rPr>
          <w:bCs/>
          <w:sz w:val="24"/>
          <w:szCs w:val="24"/>
          <w:shd w:val="clear" w:color="auto" w:fill="FFFFFF"/>
        </w:rPr>
        <w:t>directive anticipée</w:t>
      </w:r>
      <w:r w:rsidRPr="00E50991">
        <w:rPr>
          <w:rStyle w:val="apple-converted-space"/>
          <w:sz w:val="24"/>
          <w:szCs w:val="24"/>
          <w:shd w:val="clear" w:color="auto" w:fill="FFFFFF"/>
        </w:rPr>
        <w:t> </w:t>
      </w:r>
      <w:r w:rsidRPr="00E50991">
        <w:rPr>
          <w:sz w:val="24"/>
          <w:szCs w:val="24"/>
          <w:shd w:val="clear" w:color="auto" w:fill="FFFFFF"/>
        </w:rPr>
        <w:t>est un document écrit, daté et signé par lequel une personne rédige ses volontés quant aux soins médicaux qu'elle veut ou ne veut pas recevoir dans le cas où elle sera</w:t>
      </w:r>
      <w:r>
        <w:rPr>
          <w:sz w:val="24"/>
          <w:szCs w:val="24"/>
          <w:shd w:val="clear" w:color="auto" w:fill="FFFFFF"/>
        </w:rPr>
        <w:t xml:space="preserve">it devenue inconsciente ou </w:t>
      </w:r>
      <w:r w:rsidRPr="00E50991">
        <w:rPr>
          <w:sz w:val="24"/>
          <w:szCs w:val="24"/>
          <w:shd w:val="clear" w:color="auto" w:fill="FFFFFF"/>
        </w:rPr>
        <w:t>se trouverait dans l'incapacité d'exprimer sa volonté.</w:t>
      </w:r>
    </w:p>
    <w:p w:rsidR="00604A34" w:rsidRDefault="00604A34" w:rsidP="00BE3860">
      <w:pPr>
        <w:jc w:val="both"/>
        <w:rPr>
          <w:sz w:val="24"/>
          <w:szCs w:val="24"/>
        </w:rPr>
      </w:pPr>
    </w:p>
    <w:p w:rsidR="00765DC3" w:rsidRDefault="005B4CF3" w:rsidP="00BE3860">
      <w:pPr>
        <w:jc w:val="both"/>
        <w:rPr>
          <w:sz w:val="24"/>
          <w:szCs w:val="24"/>
        </w:rPr>
      </w:pPr>
      <w:r>
        <w:rPr>
          <w:sz w:val="24"/>
          <w:szCs w:val="24"/>
        </w:rPr>
        <w:t xml:space="preserve"> </w:t>
      </w:r>
      <w:r w:rsidR="00C215A3">
        <w:rPr>
          <w:sz w:val="24"/>
          <w:szCs w:val="24"/>
        </w:rPr>
        <w:t xml:space="preserve">Les directives anticipées sont le moyen </w:t>
      </w:r>
      <w:r w:rsidR="00B4650F">
        <w:rPr>
          <w:sz w:val="24"/>
          <w:szCs w:val="24"/>
        </w:rPr>
        <w:t>de garantir vos choix et de les respecter</w:t>
      </w:r>
      <w:r w:rsidR="001C4766">
        <w:rPr>
          <w:sz w:val="24"/>
          <w:szCs w:val="24"/>
        </w:rPr>
        <w:t>.</w:t>
      </w:r>
    </w:p>
    <w:p w:rsidR="001C4766" w:rsidRPr="001C4766" w:rsidRDefault="001C4766" w:rsidP="00BE3860">
      <w:pPr>
        <w:jc w:val="both"/>
        <w:rPr>
          <w:sz w:val="24"/>
          <w:szCs w:val="24"/>
        </w:rPr>
      </w:pPr>
    </w:p>
    <w:p w:rsidR="00506289" w:rsidRDefault="00506289" w:rsidP="00BE3860">
      <w:pPr>
        <w:jc w:val="both"/>
        <w:rPr>
          <w:color w:val="000000"/>
          <w:sz w:val="24"/>
          <w:szCs w:val="24"/>
        </w:rPr>
      </w:pPr>
      <w:r>
        <w:rPr>
          <w:color w:val="000000"/>
          <w:sz w:val="24"/>
          <w:szCs w:val="24"/>
        </w:rPr>
        <w:t>Aucune question supplémentaire n’est posée par l’assemblée.</w:t>
      </w:r>
    </w:p>
    <w:p w:rsidR="0096728B" w:rsidRDefault="0096728B" w:rsidP="00BE3860">
      <w:pPr>
        <w:jc w:val="both"/>
        <w:rPr>
          <w:color w:val="000000"/>
          <w:sz w:val="24"/>
          <w:szCs w:val="24"/>
        </w:rPr>
      </w:pPr>
    </w:p>
    <w:p w:rsidR="0096728B" w:rsidRDefault="0096728B" w:rsidP="00BE3860">
      <w:pPr>
        <w:jc w:val="both"/>
        <w:rPr>
          <w:color w:val="000000"/>
          <w:sz w:val="24"/>
          <w:szCs w:val="24"/>
        </w:rPr>
      </w:pPr>
      <w:r>
        <w:rPr>
          <w:color w:val="000000"/>
          <w:sz w:val="24"/>
          <w:szCs w:val="24"/>
        </w:rPr>
        <w:t xml:space="preserve">La prochaine réunion aura lieu le mercredi 14 septembre 2016 à 10 heures. Tous les résidents sont invités ainsi que leur famille. La date de la réunion est communiquée longtemps </w:t>
      </w:r>
      <w:proofErr w:type="spellStart"/>
      <w:r>
        <w:rPr>
          <w:color w:val="000000"/>
          <w:sz w:val="24"/>
          <w:szCs w:val="24"/>
        </w:rPr>
        <w:t>àç</w:t>
      </w:r>
      <w:proofErr w:type="spellEnd"/>
      <w:r>
        <w:rPr>
          <w:color w:val="000000"/>
          <w:sz w:val="24"/>
          <w:szCs w:val="24"/>
        </w:rPr>
        <w:t xml:space="preserve"> l’avance afin que chacun puisse prendre des dispositions pour être présent.</w:t>
      </w:r>
    </w:p>
    <w:p w:rsidR="0096728B" w:rsidRDefault="0096728B" w:rsidP="00BE3860">
      <w:pPr>
        <w:jc w:val="both"/>
        <w:rPr>
          <w:color w:val="000000"/>
          <w:sz w:val="24"/>
          <w:szCs w:val="24"/>
        </w:rPr>
      </w:pPr>
    </w:p>
    <w:p w:rsidR="0096728B" w:rsidRDefault="0096728B" w:rsidP="00BE3860">
      <w:pPr>
        <w:jc w:val="both"/>
        <w:rPr>
          <w:color w:val="000000"/>
          <w:sz w:val="24"/>
          <w:szCs w:val="24"/>
        </w:rPr>
      </w:pPr>
      <w:r>
        <w:rPr>
          <w:color w:val="000000"/>
          <w:sz w:val="24"/>
          <w:szCs w:val="24"/>
        </w:rPr>
        <w:t>Le Directeur remercie à nouveau toutes les personnes présentes.</w:t>
      </w:r>
    </w:p>
    <w:p w:rsidR="00506289" w:rsidRDefault="00506289" w:rsidP="00BE3860">
      <w:pPr>
        <w:jc w:val="both"/>
        <w:rPr>
          <w:color w:val="000000"/>
          <w:sz w:val="24"/>
          <w:szCs w:val="24"/>
        </w:rPr>
      </w:pPr>
    </w:p>
    <w:p w:rsidR="00506289" w:rsidRDefault="00506289" w:rsidP="00BE3860">
      <w:pPr>
        <w:jc w:val="both"/>
        <w:rPr>
          <w:color w:val="000000"/>
          <w:sz w:val="24"/>
          <w:szCs w:val="24"/>
        </w:rPr>
      </w:pPr>
      <w:r>
        <w:rPr>
          <w:color w:val="000000"/>
          <w:sz w:val="24"/>
          <w:szCs w:val="24"/>
        </w:rPr>
        <w:t xml:space="preserve">La séance est levée à </w:t>
      </w:r>
      <w:r w:rsidR="005451F8">
        <w:rPr>
          <w:color w:val="000000"/>
          <w:sz w:val="24"/>
          <w:szCs w:val="24"/>
        </w:rPr>
        <w:t>11h1</w:t>
      </w:r>
      <w:r w:rsidR="008E2550">
        <w:rPr>
          <w:color w:val="000000"/>
          <w:sz w:val="24"/>
          <w:szCs w:val="24"/>
        </w:rPr>
        <w:t>5.</w:t>
      </w:r>
    </w:p>
    <w:p w:rsidR="00506289" w:rsidRDefault="00506289" w:rsidP="00BE3860">
      <w:pPr>
        <w:jc w:val="both"/>
        <w:rPr>
          <w:color w:val="000000"/>
          <w:sz w:val="24"/>
          <w:szCs w:val="24"/>
        </w:rPr>
      </w:pPr>
    </w:p>
    <w:p w:rsidR="00506289" w:rsidRDefault="00506289" w:rsidP="00BE3860">
      <w:pPr>
        <w:jc w:val="both"/>
        <w:rPr>
          <w:color w:val="000000"/>
          <w:sz w:val="24"/>
          <w:szCs w:val="24"/>
        </w:rPr>
      </w:pPr>
    </w:p>
    <w:p w:rsidR="00506289" w:rsidRDefault="00506289" w:rsidP="00BE3860">
      <w:pPr>
        <w:jc w:val="both"/>
        <w:rPr>
          <w:color w:val="000000"/>
          <w:sz w:val="24"/>
          <w:szCs w:val="24"/>
        </w:rPr>
      </w:pPr>
    </w:p>
    <w:p w:rsidR="00506289" w:rsidRDefault="00506289" w:rsidP="00BE3860">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Joël BERTIAUX</w:t>
      </w:r>
    </w:p>
    <w:p w:rsidR="00506289" w:rsidRDefault="00506289" w:rsidP="00BE3860">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D40BFE">
        <w:rPr>
          <w:color w:val="000000"/>
          <w:sz w:val="24"/>
          <w:szCs w:val="24"/>
        </w:rPr>
        <w:t xml:space="preserve">      </w:t>
      </w:r>
      <w:r>
        <w:rPr>
          <w:color w:val="000000"/>
          <w:sz w:val="24"/>
          <w:szCs w:val="24"/>
        </w:rPr>
        <w:t xml:space="preserve">Directeur </w:t>
      </w:r>
    </w:p>
    <w:sectPr w:rsidR="00506289" w:rsidSect="001F689F">
      <w:headerReference w:type="default" r:id="rId11"/>
      <w:footerReference w:type="default" r:id="rId12"/>
      <w:pgSz w:w="11907" w:h="16839" w:code="9"/>
      <w:pgMar w:top="736" w:right="850" w:bottom="1134" w:left="1134" w:header="340" w:footer="68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8EC" w:rsidRDefault="00AB28EC">
      <w:r>
        <w:separator/>
      </w:r>
    </w:p>
  </w:endnote>
  <w:endnote w:type="continuationSeparator" w:id="0">
    <w:p w:rsidR="00AB28EC" w:rsidRDefault="00AB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gerian">
    <w:altName w:val="Juice ITC"/>
    <w:charset w:val="00"/>
    <w:family w:val="decorative"/>
    <w:pitch w:val="variable"/>
    <w:sig w:usb0="00000003" w:usb1="00000000" w:usb2="00000000" w:usb3="00000000" w:csb0="00000001" w:csb1="00000000"/>
  </w:font>
  <w:font w:name="Viner Hand ITC">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BFE" w:rsidRDefault="00D40BFE">
    <w:pPr>
      <w:pStyle w:val="Pieddepage"/>
      <w:jc w:val="right"/>
    </w:pPr>
    <w:r>
      <w:fldChar w:fldCharType="begin"/>
    </w:r>
    <w:r>
      <w:instrText>PAGE   \* MERGEFORMAT</w:instrText>
    </w:r>
    <w:r>
      <w:fldChar w:fldCharType="separate"/>
    </w:r>
    <w:r w:rsidR="00850B8D">
      <w:rPr>
        <w:noProof/>
      </w:rPr>
      <w:t>5</w:t>
    </w:r>
    <w:r>
      <w:fldChar w:fldCharType="end"/>
    </w:r>
  </w:p>
  <w:p w:rsidR="00506289" w:rsidRDefault="00506289">
    <w:pPr>
      <w:tabs>
        <w:tab w:val="center" w:pos="4961"/>
        <w:tab w:val="right" w:pos="9922"/>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8EC" w:rsidRDefault="00AB28EC">
      <w:r>
        <w:separator/>
      </w:r>
    </w:p>
  </w:footnote>
  <w:footnote w:type="continuationSeparator" w:id="0">
    <w:p w:rsidR="00AB28EC" w:rsidRDefault="00AB2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89" w:rsidRDefault="00506289">
    <w:pPr>
      <w:tabs>
        <w:tab w:val="center" w:pos="4961"/>
        <w:tab w:val="right" w:pos="9922"/>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754"/>
    <w:multiLevelType w:val="hybridMultilevel"/>
    <w:tmpl w:val="E9EA33CC"/>
    <w:lvl w:ilvl="0" w:tplc="BA6E872A">
      <w:start w:val="1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79F004E"/>
    <w:multiLevelType w:val="hybridMultilevel"/>
    <w:tmpl w:val="F3C210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A4A9F"/>
    <w:multiLevelType w:val="hybridMultilevel"/>
    <w:tmpl w:val="574216D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8010BB"/>
    <w:multiLevelType w:val="hybridMultilevel"/>
    <w:tmpl w:val="25C44C8C"/>
    <w:lvl w:ilvl="0" w:tplc="EC2E3524">
      <w:start w:val="20"/>
      <w:numFmt w:val="bullet"/>
      <w:lvlText w:val="-"/>
      <w:lvlJc w:val="left"/>
      <w:pPr>
        <w:tabs>
          <w:tab w:val="num" w:pos="1035"/>
        </w:tabs>
        <w:ind w:left="1035" w:hanging="360"/>
      </w:pPr>
      <w:rPr>
        <w:rFonts w:ascii="Times New Roman" w:eastAsia="Times New Roman" w:hAnsi="Times New Roman" w:hint="default"/>
      </w:rPr>
    </w:lvl>
    <w:lvl w:ilvl="1" w:tplc="040C0003">
      <w:start w:val="1"/>
      <w:numFmt w:val="bullet"/>
      <w:lvlText w:val="o"/>
      <w:lvlJc w:val="left"/>
      <w:pPr>
        <w:tabs>
          <w:tab w:val="num" w:pos="1755"/>
        </w:tabs>
        <w:ind w:left="1755" w:hanging="360"/>
      </w:pPr>
      <w:rPr>
        <w:rFonts w:ascii="Courier New" w:hAnsi="Courier New" w:cs="Courier New" w:hint="default"/>
      </w:rPr>
    </w:lvl>
    <w:lvl w:ilvl="2" w:tplc="040C0005">
      <w:start w:val="1"/>
      <w:numFmt w:val="bullet"/>
      <w:lvlText w:val=""/>
      <w:lvlJc w:val="left"/>
      <w:pPr>
        <w:tabs>
          <w:tab w:val="num" w:pos="2475"/>
        </w:tabs>
        <w:ind w:left="2475" w:hanging="360"/>
      </w:pPr>
      <w:rPr>
        <w:rFonts w:ascii="Wingdings" w:hAnsi="Wingdings" w:cs="Wingdings" w:hint="default"/>
      </w:rPr>
    </w:lvl>
    <w:lvl w:ilvl="3" w:tplc="040C0001">
      <w:start w:val="1"/>
      <w:numFmt w:val="bullet"/>
      <w:lvlText w:val=""/>
      <w:lvlJc w:val="left"/>
      <w:pPr>
        <w:tabs>
          <w:tab w:val="num" w:pos="3195"/>
        </w:tabs>
        <w:ind w:left="3195" w:hanging="360"/>
      </w:pPr>
      <w:rPr>
        <w:rFonts w:ascii="Symbol" w:hAnsi="Symbol" w:cs="Symbol" w:hint="default"/>
      </w:rPr>
    </w:lvl>
    <w:lvl w:ilvl="4" w:tplc="040C0003">
      <w:start w:val="1"/>
      <w:numFmt w:val="bullet"/>
      <w:lvlText w:val="o"/>
      <w:lvlJc w:val="left"/>
      <w:pPr>
        <w:tabs>
          <w:tab w:val="num" w:pos="3915"/>
        </w:tabs>
        <w:ind w:left="3915" w:hanging="360"/>
      </w:pPr>
      <w:rPr>
        <w:rFonts w:ascii="Courier New" w:hAnsi="Courier New" w:cs="Courier New" w:hint="default"/>
      </w:rPr>
    </w:lvl>
    <w:lvl w:ilvl="5" w:tplc="040C0005">
      <w:start w:val="1"/>
      <w:numFmt w:val="bullet"/>
      <w:lvlText w:val=""/>
      <w:lvlJc w:val="left"/>
      <w:pPr>
        <w:tabs>
          <w:tab w:val="num" w:pos="4635"/>
        </w:tabs>
        <w:ind w:left="4635" w:hanging="360"/>
      </w:pPr>
      <w:rPr>
        <w:rFonts w:ascii="Wingdings" w:hAnsi="Wingdings" w:cs="Wingdings" w:hint="default"/>
      </w:rPr>
    </w:lvl>
    <w:lvl w:ilvl="6" w:tplc="040C0001">
      <w:start w:val="1"/>
      <w:numFmt w:val="bullet"/>
      <w:lvlText w:val=""/>
      <w:lvlJc w:val="left"/>
      <w:pPr>
        <w:tabs>
          <w:tab w:val="num" w:pos="5355"/>
        </w:tabs>
        <w:ind w:left="5355" w:hanging="360"/>
      </w:pPr>
      <w:rPr>
        <w:rFonts w:ascii="Symbol" w:hAnsi="Symbol" w:cs="Symbol" w:hint="default"/>
      </w:rPr>
    </w:lvl>
    <w:lvl w:ilvl="7" w:tplc="040C0003">
      <w:start w:val="1"/>
      <w:numFmt w:val="bullet"/>
      <w:lvlText w:val="o"/>
      <w:lvlJc w:val="left"/>
      <w:pPr>
        <w:tabs>
          <w:tab w:val="num" w:pos="6075"/>
        </w:tabs>
        <w:ind w:left="6075" w:hanging="360"/>
      </w:pPr>
      <w:rPr>
        <w:rFonts w:ascii="Courier New" w:hAnsi="Courier New" w:cs="Courier New" w:hint="default"/>
      </w:rPr>
    </w:lvl>
    <w:lvl w:ilvl="8" w:tplc="040C0005">
      <w:start w:val="1"/>
      <w:numFmt w:val="bullet"/>
      <w:lvlText w:val=""/>
      <w:lvlJc w:val="left"/>
      <w:pPr>
        <w:tabs>
          <w:tab w:val="num" w:pos="6795"/>
        </w:tabs>
        <w:ind w:left="6795" w:hanging="360"/>
      </w:pPr>
      <w:rPr>
        <w:rFonts w:ascii="Wingdings" w:hAnsi="Wingdings" w:cs="Wingdings" w:hint="default"/>
      </w:rPr>
    </w:lvl>
  </w:abstractNum>
  <w:abstractNum w:abstractNumId="4" w15:restartNumberingAfterBreak="0">
    <w:nsid w:val="131B13E6"/>
    <w:multiLevelType w:val="hybridMultilevel"/>
    <w:tmpl w:val="82C8DC06"/>
    <w:lvl w:ilvl="0" w:tplc="0DC8248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1D1E63"/>
    <w:multiLevelType w:val="hybridMultilevel"/>
    <w:tmpl w:val="42D2CFC2"/>
    <w:lvl w:ilvl="0" w:tplc="F1BA29F0">
      <w:start w:val="237"/>
      <w:numFmt w:val="bullet"/>
      <w:lvlText w:val="-"/>
      <w:lvlJc w:val="left"/>
      <w:pPr>
        <w:tabs>
          <w:tab w:val="num" w:pos="2055"/>
        </w:tabs>
        <w:ind w:left="2055" w:hanging="360"/>
      </w:pPr>
      <w:rPr>
        <w:rFonts w:ascii="Times New Roman" w:eastAsia="Times New Roman" w:hAnsi="Times New Roman" w:hint="default"/>
      </w:rPr>
    </w:lvl>
    <w:lvl w:ilvl="1" w:tplc="040C0003">
      <w:start w:val="1"/>
      <w:numFmt w:val="bullet"/>
      <w:lvlText w:val="o"/>
      <w:lvlJc w:val="left"/>
      <w:pPr>
        <w:tabs>
          <w:tab w:val="num" w:pos="2775"/>
        </w:tabs>
        <w:ind w:left="2775" w:hanging="360"/>
      </w:pPr>
      <w:rPr>
        <w:rFonts w:ascii="Courier New" w:hAnsi="Courier New" w:cs="Courier New" w:hint="default"/>
      </w:rPr>
    </w:lvl>
    <w:lvl w:ilvl="2" w:tplc="040C0005">
      <w:start w:val="1"/>
      <w:numFmt w:val="bullet"/>
      <w:lvlText w:val=""/>
      <w:lvlJc w:val="left"/>
      <w:pPr>
        <w:tabs>
          <w:tab w:val="num" w:pos="3495"/>
        </w:tabs>
        <w:ind w:left="3495" w:hanging="360"/>
      </w:pPr>
      <w:rPr>
        <w:rFonts w:ascii="Wingdings" w:hAnsi="Wingdings" w:cs="Wingdings" w:hint="default"/>
      </w:rPr>
    </w:lvl>
    <w:lvl w:ilvl="3" w:tplc="040C0001">
      <w:start w:val="1"/>
      <w:numFmt w:val="bullet"/>
      <w:lvlText w:val=""/>
      <w:lvlJc w:val="left"/>
      <w:pPr>
        <w:tabs>
          <w:tab w:val="num" w:pos="4215"/>
        </w:tabs>
        <w:ind w:left="4215" w:hanging="360"/>
      </w:pPr>
      <w:rPr>
        <w:rFonts w:ascii="Symbol" w:hAnsi="Symbol" w:cs="Symbol" w:hint="default"/>
      </w:rPr>
    </w:lvl>
    <w:lvl w:ilvl="4" w:tplc="040C0003">
      <w:start w:val="1"/>
      <w:numFmt w:val="bullet"/>
      <w:lvlText w:val="o"/>
      <w:lvlJc w:val="left"/>
      <w:pPr>
        <w:tabs>
          <w:tab w:val="num" w:pos="4935"/>
        </w:tabs>
        <w:ind w:left="4935" w:hanging="360"/>
      </w:pPr>
      <w:rPr>
        <w:rFonts w:ascii="Courier New" w:hAnsi="Courier New" w:cs="Courier New" w:hint="default"/>
      </w:rPr>
    </w:lvl>
    <w:lvl w:ilvl="5" w:tplc="040C0005">
      <w:start w:val="1"/>
      <w:numFmt w:val="bullet"/>
      <w:lvlText w:val=""/>
      <w:lvlJc w:val="left"/>
      <w:pPr>
        <w:tabs>
          <w:tab w:val="num" w:pos="5655"/>
        </w:tabs>
        <w:ind w:left="5655" w:hanging="360"/>
      </w:pPr>
      <w:rPr>
        <w:rFonts w:ascii="Wingdings" w:hAnsi="Wingdings" w:cs="Wingdings" w:hint="default"/>
      </w:rPr>
    </w:lvl>
    <w:lvl w:ilvl="6" w:tplc="040C0001">
      <w:start w:val="1"/>
      <w:numFmt w:val="bullet"/>
      <w:lvlText w:val=""/>
      <w:lvlJc w:val="left"/>
      <w:pPr>
        <w:tabs>
          <w:tab w:val="num" w:pos="6375"/>
        </w:tabs>
        <w:ind w:left="6375" w:hanging="360"/>
      </w:pPr>
      <w:rPr>
        <w:rFonts w:ascii="Symbol" w:hAnsi="Symbol" w:cs="Symbol" w:hint="default"/>
      </w:rPr>
    </w:lvl>
    <w:lvl w:ilvl="7" w:tplc="040C0003">
      <w:start w:val="1"/>
      <w:numFmt w:val="bullet"/>
      <w:lvlText w:val="o"/>
      <w:lvlJc w:val="left"/>
      <w:pPr>
        <w:tabs>
          <w:tab w:val="num" w:pos="7095"/>
        </w:tabs>
        <w:ind w:left="7095" w:hanging="360"/>
      </w:pPr>
      <w:rPr>
        <w:rFonts w:ascii="Courier New" w:hAnsi="Courier New" w:cs="Courier New" w:hint="default"/>
      </w:rPr>
    </w:lvl>
    <w:lvl w:ilvl="8" w:tplc="040C0005">
      <w:start w:val="1"/>
      <w:numFmt w:val="bullet"/>
      <w:lvlText w:val=""/>
      <w:lvlJc w:val="left"/>
      <w:pPr>
        <w:tabs>
          <w:tab w:val="num" w:pos="7815"/>
        </w:tabs>
        <w:ind w:left="7815" w:hanging="360"/>
      </w:pPr>
      <w:rPr>
        <w:rFonts w:ascii="Wingdings" w:hAnsi="Wingdings" w:cs="Wingdings" w:hint="default"/>
      </w:rPr>
    </w:lvl>
  </w:abstractNum>
  <w:abstractNum w:abstractNumId="6" w15:restartNumberingAfterBreak="0">
    <w:nsid w:val="1DF619CA"/>
    <w:multiLevelType w:val="hybridMultilevel"/>
    <w:tmpl w:val="C496665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0371973"/>
    <w:multiLevelType w:val="hybridMultilevel"/>
    <w:tmpl w:val="18725526"/>
    <w:lvl w:ilvl="0" w:tplc="5CFA38A8">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8011D8"/>
    <w:multiLevelType w:val="hybridMultilevel"/>
    <w:tmpl w:val="BC0C8852"/>
    <w:lvl w:ilvl="0" w:tplc="0A444822">
      <w:start w:val="455"/>
      <w:numFmt w:val="bullet"/>
      <w:lvlText w:val="-"/>
      <w:lvlJc w:val="left"/>
      <w:pPr>
        <w:tabs>
          <w:tab w:val="num" w:pos="2055"/>
        </w:tabs>
        <w:ind w:left="2055" w:hanging="360"/>
      </w:pPr>
      <w:rPr>
        <w:rFonts w:ascii="Times New Roman" w:eastAsia="Times New Roman" w:hAnsi="Times New Roman" w:hint="default"/>
      </w:rPr>
    </w:lvl>
    <w:lvl w:ilvl="1" w:tplc="040C0003">
      <w:start w:val="1"/>
      <w:numFmt w:val="bullet"/>
      <w:lvlText w:val="o"/>
      <w:lvlJc w:val="left"/>
      <w:pPr>
        <w:tabs>
          <w:tab w:val="num" w:pos="2775"/>
        </w:tabs>
        <w:ind w:left="2775" w:hanging="360"/>
      </w:pPr>
      <w:rPr>
        <w:rFonts w:ascii="Courier New" w:hAnsi="Courier New" w:cs="Courier New" w:hint="default"/>
      </w:rPr>
    </w:lvl>
    <w:lvl w:ilvl="2" w:tplc="040C0005">
      <w:start w:val="1"/>
      <w:numFmt w:val="bullet"/>
      <w:lvlText w:val=""/>
      <w:lvlJc w:val="left"/>
      <w:pPr>
        <w:tabs>
          <w:tab w:val="num" w:pos="3495"/>
        </w:tabs>
        <w:ind w:left="3495" w:hanging="360"/>
      </w:pPr>
      <w:rPr>
        <w:rFonts w:ascii="Wingdings" w:hAnsi="Wingdings" w:cs="Wingdings" w:hint="default"/>
      </w:rPr>
    </w:lvl>
    <w:lvl w:ilvl="3" w:tplc="040C0001">
      <w:start w:val="1"/>
      <w:numFmt w:val="bullet"/>
      <w:lvlText w:val=""/>
      <w:lvlJc w:val="left"/>
      <w:pPr>
        <w:tabs>
          <w:tab w:val="num" w:pos="4215"/>
        </w:tabs>
        <w:ind w:left="4215" w:hanging="360"/>
      </w:pPr>
      <w:rPr>
        <w:rFonts w:ascii="Symbol" w:hAnsi="Symbol" w:cs="Symbol" w:hint="default"/>
      </w:rPr>
    </w:lvl>
    <w:lvl w:ilvl="4" w:tplc="040C0003">
      <w:start w:val="1"/>
      <w:numFmt w:val="bullet"/>
      <w:lvlText w:val="o"/>
      <w:lvlJc w:val="left"/>
      <w:pPr>
        <w:tabs>
          <w:tab w:val="num" w:pos="4935"/>
        </w:tabs>
        <w:ind w:left="4935" w:hanging="360"/>
      </w:pPr>
      <w:rPr>
        <w:rFonts w:ascii="Courier New" w:hAnsi="Courier New" w:cs="Courier New" w:hint="default"/>
      </w:rPr>
    </w:lvl>
    <w:lvl w:ilvl="5" w:tplc="040C0005">
      <w:start w:val="1"/>
      <w:numFmt w:val="bullet"/>
      <w:lvlText w:val=""/>
      <w:lvlJc w:val="left"/>
      <w:pPr>
        <w:tabs>
          <w:tab w:val="num" w:pos="5655"/>
        </w:tabs>
        <w:ind w:left="5655" w:hanging="360"/>
      </w:pPr>
      <w:rPr>
        <w:rFonts w:ascii="Wingdings" w:hAnsi="Wingdings" w:cs="Wingdings" w:hint="default"/>
      </w:rPr>
    </w:lvl>
    <w:lvl w:ilvl="6" w:tplc="040C0001">
      <w:start w:val="1"/>
      <w:numFmt w:val="bullet"/>
      <w:lvlText w:val=""/>
      <w:lvlJc w:val="left"/>
      <w:pPr>
        <w:tabs>
          <w:tab w:val="num" w:pos="6375"/>
        </w:tabs>
        <w:ind w:left="6375" w:hanging="360"/>
      </w:pPr>
      <w:rPr>
        <w:rFonts w:ascii="Symbol" w:hAnsi="Symbol" w:cs="Symbol" w:hint="default"/>
      </w:rPr>
    </w:lvl>
    <w:lvl w:ilvl="7" w:tplc="040C0003">
      <w:start w:val="1"/>
      <w:numFmt w:val="bullet"/>
      <w:lvlText w:val="o"/>
      <w:lvlJc w:val="left"/>
      <w:pPr>
        <w:tabs>
          <w:tab w:val="num" w:pos="7095"/>
        </w:tabs>
        <w:ind w:left="7095" w:hanging="360"/>
      </w:pPr>
      <w:rPr>
        <w:rFonts w:ascii="Courier New" w:hAnsi="Courier New" w:cs="Courier New" w:hint="default"/>
      </w:rPr>
    </w:lvl>
    <w:lvl w:ilvl="8" w:tplc="040C0005">
      <w:start w:val="1"/>
      <w:numFmt w:val="bullet"/>
      <w:lvlText w:val=""/>
      <w:lvlJc w:val="left"/>
      <w:pPr>
        <w:tabs>
          <w:tab w:val="num" w:pos="7815"/>
        </w:tabs>
        <w:ind w:left="7815" w:hanging="360"/>
      </w:pPr>
      <w:rPr>
        <w:rFonts w:ascii="Wingdings" w:hAnsi="Wingdings" w:cs="Wingdings" w:hint="default"/>
      </w:rPr>
    </w:lvl>
  </w:abstractNum>
  <w:abstractNum w:abstractNumId="9" w15:restartNumberingAfterBreak="0">
    <w:nsid w:val="25654BB4"/>
    <w:multiLevelType w:val="hybridMultilevel"/>
    <w:tmpl w:val="9C32D2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F13825"/>
    <w:multiLevelType w:val="hybridMultilevel"/>
    <w:tmpl w:val="3614E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1A4575"/>
    <w:multiLevelType w:val="hybridMultilevel"/>
    <w:tmpl w:val="810666B0"/>
    <w:lvl w:ilvl="0" w:tplc="E9DE9C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30554B"/>
    <w:multiLevelType w:val="hybridMultilevel"/>
    <w:tmpl w:val="2090BD40"/>
    <w:lvl w:ilvl="0" w:tplc="048A6DB8">
      <w:start w:val="1"/>
      <w:numFmt w:val="bullet"/>
      <w:lvlText w:val=""/>
      <w:lvlJc w:val="left"/>
      <w:pPr>
        <w:ind w:left="1428"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334760AE"/>
    <w:multiLevelType w:val="hybridMultilevel"/>
    <w:tmpl w:val="F9D05F94"/>
    <w:lvl w:ilvl="0" w:tplc="C310D30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350D5B"/>
    <w:multiLevelType w:val="hybridMultilevel"/>
    <w:tmpl w:val="99E2E4C0"/>
    <w:lvl w:ilvl="0" w:tplc="C310D30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5253CC"/>
    <w:multiLevelType w:val="hybridMultilevel"/>
    <w:tmpl w:val="6D0844A0"/>
    <w:lvl w:ilvl="0" w:tplc="E1D6813C">
      <w:start w:val="10"/>
      <w:numFmt w:val="bullet"/>
      <w:lvlText w:val="-"/>
      <w:lvlJc w:val="left"/>
      <w:pPr>
        <w:tabs>
          <w:tab w:val="num" w:pos="2055"/>
        </w:tabs>
        <w:ind w:left="2055" w:hanging="360"/>
      </w:pPr>
      <w:rPr>
        <w:rFonts w:ascii="Times New Roman" w:eastAsia="Times New Roman" w:hAnsi="Times New Roman" w:hint="default"/>
      </w:rPr>
    </w:lvl>
    <w:lvl w:ilvl="1" w:tplc="040C0003">
      <w:start w:val="1"/>
      <w:numFmt w:val="bullet"/>
      <w:lvlText w:val="o"/>
      <w:lvlJc w:val="left"/>
      <w:pPr>
        <w:tabs>
          <w:tab w:val="num" w:pos="2775"/>
        </w:tabs>
        <w:ind w:left="2775" w:hanging="360"/>
      </w:pPr>
      <w:rPr>
        <w:rFonts w:ascii="Courier New" w:hAnsi="Courier New" w:cs="Courier New" w:hint="default"/>
      </w:rPr>
    </w:lvl>
    <w:lvl w:ilvl="2" w:tplc="040C0005">
      <w:start w:val="1"/>
      <w:numFmt w:val="bullet"/>
      <w:lvlText w:val=""/>
      <w:lvlJc w:val="left"/>
      <w:pPr>
        <w:tabs>
          <w:tab w:val="num" w:pos="3495"/>
        </w:tabs>
        <w:ind w:left="3495" w:hanging="360"/>
      </w:pPr>
      <w:rPr>
        <w:rFonts w:ascii="Wingdings" w:hAnsi="Wingdings" w:cs="Wingdings" w:hint="default"/>
      </w:rPr>
    </w:lvl>
    <w:lvl w:ilvl="3" w:tplc="040C0001">
      <w:start w:val="1"/>
      <w:numFmt w:val="bullet"/>
      <w:lvlText w:val=""/>
      <w:lvlJc w:val="left"/>
      <w:pPr>
        <w:tabs>
          <w:tab w:val="num" w:pos="4215"/>
        </w:tabs>
        <w:ind w:left="4215" w:hanging="360"/>
      </w:pPr>
      <w:rPr>
        <w:rFonts w:ascii="Symbol" w:hAnsi="Symbol" w:cs="Symbol" w:hint="default"/>
      </w:rPr>
    </w:lvl>
    <w:lvl w:ilvl="4" w:tplc="040C0003">
      <w:start w:val="1"/>
      <w:numFmt w:val="bullet"/>
      <w:lvlText w:val="o"/>
      <w:lvlJc w:val="left"/>
      <w:pPr>
        <w:tabs>
          <w:tab w:val="num" w:pos="4935"/>
        </w:tabs>
        <w:ind w:left="4935" w:hanging="360"/>
      </w:pPr>
      <w:rPr>
        <w:rFonts w:ascii="Courier New" w:hAnsi="Courier New" w:cs="Courier New" w:hint="default"/>
      </w:rPr>
    </w:lvl>
    <w:lvl w:ilvl="5" w:tplc="040C0005">
      <w:start w:val="1"/>
      <w:numFmt w:val="bullet"/>
      <w:lvlText w:val=""/>
      <w:lvlJc w:val="left"/>
      <w:pPr>
        <w:tabs>
          <w:tab w:val="num" w:pos="5655"/>
        </w:tabs>
        <w:ind w:left="5655" w:hanging="360"/>
      </w:pPr>
      <w:rPr>
        <w:rFonts w:ascii="Wingdings" w:hAnsi="Wingdings" w:cs="Wingdings" w:hint="default"/>
      </w:rPr>
    </w:lvl>
    <w:lvl w:ilvl="6" w:tplc="040C0001">
      <w:start w:val="1"/>
      <w:numFmt w:val="bullet"/>
      <w:lvlText w:val=""/>
      <w:lvlJc w:val="left"/>
      <w:pPr>
        <w:tabs>
          <w:tab w:val="num" w:pos="6375"/>
        </w:tabs>
        <w:ind w:left="6375" w:hanging="360"/>
      </w:pPr>
      <w:rPr>
        <w:rFonts w:ascii="Symbol" w:hAnsi="Symbol" w:cs="Symbol" w:hint="default"/>
      </w:rPr>
    </w:lvl>
    <w:lvl w:ilvl="7" w:tplc="040C0003">
      <w:start w:val="1"/>
      <w:numFmt w:val="bullet"/>
      <w:lvlText w:val="o"/>
      <w:lvlJc w:val="left"/>
      <w:pPr>
        <w:tabs>
          <w:tab w:val="num" w:pos="7095"/>
        </w:tabs>
        <w:ind w:left="7095" w:hanging="360"/>
      </w:pPr>
      <w:rPr>
        <w:rFonts w:ascii="Courier New" w:hAnsi="Courier New" w:cs="Courier New" w:hint="default"/>
      </w:rPr>
    </w:lvl>
    <w:lvl w:ilvl="8" w:tplc="040C0005">
      <w:start w:val="1"/>
      <w:numFmt w:val="bullet"/>
      <w:lvlText w:val=""/>
      <w:lvlJc w:val="left"/>
      <w:pPr>
        <w:tabs>
          <w:tab w:val="num" w:pos="7815"/>
        </w:tabs>
        <w:ind w:left="7815" w:hanging="360"/>
      </w:pPr>
      <w:rPr>
        <w:rFonts w:ascii="Wingdings" w:hAnsi="Wingdings" w:cs="Wingdings" w:hint="default"/>
      </w:rPr>
    </w:lvl>
  </w:abstractNum>
  <w:abstractNum w:abstractNumId="16" w15:restartNumberingAfterBreak="0">
    <w:nsid w:val="477D4F52"/>
    <w:multiLevelType w:val="hybridMultilevel"/>
    <w:tmpl w:val="1CD8DF8C"/>
    <w:lvl w:ilvl="0" w:tplc="75022F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F123BE"/>
    <w:multiLevelType w:val="hybridMultilevel"/>
    <w:tmpl w:val="B172F49C"/>
    <w:lvl w:ilvl="0" w:tplc="7CFEA878">
      <w:numFmt w:val="bullet"/>
      <w:lvlText w:val="-"/>
      <w:lvlJc w:val="left"/>
      <w:pPr>
        <w:ind w:left="1440" w:hanging="360"/>
      </w:pPr>
      <w:rPr>
        <w:rFonts w:ascii="Times New Roman" w:eastAsia="Times New Roman" w:hAnsi="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18" w15:restartNumberingAfterBreak="0">
    <w:nsid w:val="4DDD50E2"/>
    <w:multiLevelType w:val="hybridMultilevel"/>
    <w:tmpl w:val="F9E42BA0"/>
    <w:lvl w:ilvl="0" w:tplc="325C69A2">
      <w:start w:val="1"/>
      <w:numFmt w:val="decimal"/>
      <w:lvlText w:val="%1-"/>
      <w:lvlJc w:val="left"/>
      <w:pPr>
        <w:ind w:left="2160" w:hanging="360"/>
      </w:pPr>
      <w:rPr>
        <w:rFonts w:ascii="Times New Roman" w:hAnsi="Times New Roman" w:cs="Times New Roman" w:hint="default"/>
      </w:rPr>
    </w:lvl>
    <w:lvl w:ilvl="1" w:tplc="040C0019">
      <w:start w:val="1"/>
      <w:numFmt w:val="lowerLetter"/>
      <w:lvlText w:val="%2."/>
      <w:lvlJc w:val="left"/>
      <w:pPr>
        <w:ind w:left="2880" w:hanging="360"/>
      </w:pPr>
      <w:rPr>
        <w:rFonts w:ascii="Times New Roman" w:hAnsi="Times New Roman" w:cs="Times New Roman"/>
      </w:rPr>
    </w:lvl>
    <w:lvl w:ilvl="2" w:tplc="040C001B">
      <w:start w:val="1"/>
      <w:numFmt w:val="lowerRoman"/>
      <w:lvlText w:val="%3."/>
      <w:lvlJc w:val="right"/>
      <w:pPr>
        <w:ind w:left="3600" w:hanging="180"/>
      </w:pPr>
      <w:rPr>
        <w:rFonts w:ascii="Times New Roman" w:hAnsi="Times New Roman" w:cs="Times New Roman"/>
      </w:rPr>
    </w:lvl>
    <w:lvl w:ilvl="3" w:tplc="040C000F">
      <w:start w:val="1"/>
      <w:numFmt w:val="decimal"/>
      <w:lvlText w:val="%4."/>
      <w:lvlJc w:val="left"/>
      <w:pPr>
        <w:ind w:left="4320" w:hanging="360"/>
      </w:pPr>
      <w:rPr>
        <w:rFonts w:ascii="Times New Roman" w:hAnsi="Times New Roman" w:cs="Times New Roman"/>
      </w:rPr>
    </w:lvl>
    <w:lvl w:ilvl="4" w:tplc="040C0019">
      <w:start w:val="1"/>
      <w:numFmt w:val="lowerLetter"/>
      <w:lvlText w:val="%5."/>
      <w:lvlJc w:val="left"/>
      <w:pPr>
        <w:ind w:left="5040" w:hanging="360"/>
      </w:pPr>
      <w:rPr>
        <w:rFonts w:ascii="Times New Roman" w:hAnsi="Times New Roman" w:cs="Times New Roman"/>
      </w:rPr>
    </w:lvl>
    <w:lvl w:ilvl="5" w:tplc="040C001B">
      <w:start w:val="1"/>
      <w:numFmt w:val="lowerRoman"/>
      <w:lvlText w:val="%6."/>
      <w:lvlJc w:val="right"/>
      <w:pPr>
        <w:ind w:left="5760" w:hanging="180"/>
      </w:pPr>
      <w:rPr>
        <w:rFonts w:ascii="Times New Roman" w:hAnsi="Times New Roman" w:cs="Times New Roman"/>
      </w:rPr>
    </w:lvl>
    <w:lvl w:ilvl="6" w:tplc="040C000F">
      <w:start w:val="1"/>
      <w:numFmt w:val="decimal"/>
      <w:lvlText w:val="%7."/>
      <w:lvlJc w:val="left"/>
      <w:pPr>
        <w:ind w:left="6480" w:hanging="360"/>
      </w:pPr>
      <w:rPr>
        <w:rFonts w:ascii="Times New Roman" w:hAnsi="Times New Roman" w:cs="Times New Roman"/>
      </w:rPr>
    </w:lvl>
    <w:lvl w:ilvl="7" w:tplc="040C0019">
      <w:start w:val="1"/>
      <w:numFmt w:val="lowerLetter"/>
      <w:lvlText w:val="%8."/>
      <w:lvlJc w:val="left"/>
      <w:pPr>
        <w:ind w:left="7200" w:hanging="360"/>
      </w:pPr>
      <w:rPr>
        <w:rFonts w:ascii="Times New Roman" w:hAnsi="Times New Roman" w:cs="Times New Roman"/>
      </w:rPr>
    </w:lvl>
    <w:lvl w:ilvl="8" w:tplc="040C001B">
      <w:start w:val="1"/>
      <w:numFmt w:val="lowerRoman"/>
      <w:lvlText w:val="%9."/>
      <w:lvlJc w:val="right"/>
      <w:pPr>
        <w:ind w:left="7920" w:hanging="180"/>
      </w:pPr>
      <w:rPr>
        <w:rFonts w:ascii="Times New Roman" w:hAnsi="Times New Roman" w:cs="Times New Roman"/>
      </w:rPr>
    </w:lvl>
  </w:abstractNum>
  <w:abstractNum w:abstractNumId="19" w15:restartNumberingAfterBreak="0">
    <w:nsid w:val="4FFC3E94"/>
    <w:multiLevelType w:val="hybridMultilevel"/>
    <w:tmpl w:val="51CEA08A"/>
    <w:lvl w:ilvl="0" w:tplc="3F6C8EC2">
      <w:start w:val="3"/>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517409CC"/>
    <w:multiLevelType w:val="hybridMultilevel"/>
    <w:tmpl w:val="32B24234"/>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55AD0DC7"/>
    <w:multiLevelType w:val="hybridMultilevel"/>
    <w:tmpl w:val="F8E05FF4"/>
    <w:lvl w:ilvl="0" w:tplc="51605EBE">
      <w:numFmt w:val="bullet"/>
      <w:lvlText w:val="-"/>
      <w:lvlJc w:val="left"/>
      <w:pPr>
        <w:tabs>
          <w:tab w:val="num" w:pos="2055"/>
        </w:tabs>
        <w:ind w:left="2055" w:hanging="360"/>
      </w:pPr>
      <w:rPr>
        <w:rFonts w:ascii="Times New Roman" w:eastAsia="Times New Roman" w:hAnsi="Times New Roman" w:hint="default"/>
      </w:rPr>
    </w:lvl>
    <w:lvl w:ilvl="1" w:tplc="040C0003">
      <w:start w:val="1"/>
      <w:numFmt w:val="bullet"/>
      <w:lvlText w:val="o"/>
      <w:lvlJc w:val="left"/>
      <w:pPr>
        <w:tabs>
          <w:tab w:val="num" w:pos="2775"/>
        </w:tabs>
        <w:ind w:left="2775" w:hanging="360"/>
      </w:pPr>
      <w:rPr>
        <w:rFonts w:ascii="Courier New" w:hAnsi="Courier New" w:cs="Courier New" w:hint="default"/>
      </w:rPr>
    </w:lvl>
    <w:lvl w:ilvl="2" w:tplc="040C0005">
      <w:start w:val="1"/>
      <w:numFmt w:val="bullet"/>
      <w:lvlText w:val=""/>
      <w:lvlJc w:val="left"/>
      <w:pPr>
        <w:tabs>
          <w:tab w:val="num" w:pos="3495"/>
        </w:tabs>
        <w:ind w:left="3495" w:hanging="360"/>
      </w:pPr>
      <w:rPr>
        <w:rFonts w:ascii="Wingdings" w:hAnsi="Wingdings" w:cs="Wingdings" w:hint="default"/>
      </w:rPr>
    </w:lvl>
    <w:lvl w:ilvl="3" w:tplc="040C0001">
      <w:start w:val="1"/>
      <w:numFmt w:val="bullet"/>
      <w:lvlText w:val=""/>
      <w:lvlJc w:val="left"/>
      <w:pPr>
        <w:tabs>
          <w:tab w:val="num" w:pos="4215"/>
        </w:tabs>
        <w:ind w:left="4215" w:hanging="360"/>
      </w:pPr>
      <w:rPr>
        <w:rFonts w:ascii="Symbol" w:hAnsi="Symbol" w:cs="Symbol" w:hint="default"/>
      </w:rPr>
    </w:lvl>
    <w:lvl w:ilvl="4" w:tplc="040C0003">
      <w:start w:val="1"/>
      <w:numFmt w:val="bullet"/>
      <w:lvlText w:val="o"/>
      <w:lvlJc w:val="left"/>
      <w:pPr>
        <w:tabs>
          <w:tab w:val="num" w:pos="4935"/>
        </w:tabs>
        <w:ind w:left="4935" w:hanging="360"/>
      </w:pPr>
      <w:rPr>
        <w:rFonts w:ascii="Courier New" w:hAnsi="Courier New" w:cs="Courier New" w:hint="default"/>
      </w:rPr>
    </w:lvl>
    <w:lvl w:ilvl="5" w:tplc="040C0005">
      <w:start w:val="1"/>
      <w:numFmt w:val="bullet"/>
      <w:lvlText w:val=""/>
      <w:lvlJc w:val="left"/>
      <w:pPr>
        <w:tabs>
          <w:tab w:val="num" w:pos="5655"/>
        </w:tabs>
        <w:ind w:left="5655" w:hanging="360"/>
      </w:pPr>
      <w:rPr>
        <w:rFonts w:ascii="Wingdings" w:hAnsi="Wingdings" w:cs="Wingdings" w:hint="default"/>
      </w:rPr>
    </w:lvl>
    <w:lvl w:ilvl="6" w:tplc="040C0001">
      <w:start w:val="1"/>
      <w:numFmt w:val="bullet"/>
      <w:lvlText w:val=""/>
      <w:lvlJc w:val="left"/>
      <w:pPr>
        <w:tabs>
          <w:tab w:val="num" w:pos="6375"/>
        </w:tabs>
        <w:ind w:left="6375" w:hanging="360"/>
      </w:pPr>
      <w:rPr>
        <w:rFonts w:ascii="Symbol" w:hAnsi="Symbol" w:cs="Symbol" w:hint="default"/>
      </w:rPr>
    </w:lvl>
    <w:lvl w:ilvl="7" w:tplc="040C0003">
      <w:start w:val="1"/>
      <w:numFmt w:val="bullet"/>
      <w:lvlText w:val="o"/>
      <w:lvlJc w:val="left"/>
      <w:pPr>
        <w:tabs>
          <w:tab w:val="num" w:pos="7095"/>
        </w:tabs>
        <w:ind w:left="7095" w:hanging="360"/>
      </w:pPr>
      <w:rPr>
        <w:rFonts w:ascii="Courier New" w:hAnsi="Courier New" w:cs="Courier New" w:hint="default"/>
      </w:rPr>
    </w:lvl>
    <w:lvl w:ilvl="8" w:tplc="040C0005">
      <w:start w:val="1"/>
      <w:numFmt w:val="bullet"/>
      <w:lvlText w:val=""/>
      <w:lvlJc w:val="left"/>
      <w:pPr>
        <w:tabs>
          <w:tab w:val="num" w:pos="7815"/>
        </w:tabs>
        <w:ind w:left="7815" w:hanging="360"/>
      </w:pPr>
      <w:rPr>
        <w:rFonts w:ascii="Wingdings" w:hAnsi="Wingdings" w:cs="Wingdings" w:hint="default"/>
      </w:rPr>
    </w:lvl>
  </w:abstractNum>
  <w:abstractNum w:abstractNumId="22" w15:restartNumberingAfterBreak="0">
    <w:nsid w:val="57075CB8"/>
    <w:multiLevelType w:val="hybridMultilevel"/>
    <w:tmpl w:val="78EC87E6"/>
    <w:lvl w:ilvl="0" w:tplc="0346E4E2">
      <w:numFmt w:val="bullet"/>
      <w:lvlText w:val="-"/>
      <w:lvlJc w:val="left"/>
      <w:pPr>
        <w:tabs>
          <w:tab w:val="num" w:pos="2310"/>
        </w:tabs>
        <w:ind w:left="2310" w:hanging="870"/>
      </w:pPr>
      <w:rPr>
        <w:rFonts w:ascii="Times New Roman" w:eastAsia="Times New Roman" w:hAnsi="Times New Roman"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cs="Wingdings" w:hint="default"/>
      </w:rPr>
    </w:lvl>
    <w:lvl w:ilvl="3" w:tplc="040C0001">
      <w:start w:val="1"/>
      <w:numFmt w:val="bullet"/>
      <w:lvlText w:val=""/>
      <w:lvlJc w:val="left"/>
      <w:pPr>
        <w:tabs>
          <w:tab w:val="num" w:pos="3960"/>
        </w:tabs>
        <w:ind w:left="3960" w:hanging="360"/>
      </w:pPr>
      <w:rPr>
        <w:rFonts w:ascii="Symbol" w:hAnsi="Symbol" w:cs="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cs="Wingdings" w:hint="default"/>
      </w:rPr>
    </w:lvl>
    <w:lvl w:ilvl="6" w:tplc="040C0001">
      <w:start w:val="1"/>
      <w:numFmt w:val="bullet"/>
      <w:lvlText w:val=""/>
      <w:lvlJc w:val="left"/>
      <w:pPr>
        <w:tabs>
          <w:tab w:val="num" w:pos="6120"/>
        </w:tabs>
        <w:ind w:left="6120" w:hanging="360"/>
      </w:pPr>
      <w:rPr>
        <w:rFonts w:ascii="Symbol" w:hAnsi="Symbol" w:cs="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5CA3222B"/>
    <w:multiLevelType w:val="hybridMultilevel"/>
    <w:tmpl w:val="72DCEEAE"/>
    <w:lvl w:ilvl="0" w:tplc="D1BCC7DA">
      <w:start w:val="142"/>
      <w:numFmt w:val="bullet"/>
      <w:lvlText w:val="-"/>
      <w:lvlJc w:val="left"/>
      <w:pPr>
        <w:tabs>
          <w:tab w:val="num" w:pos="2055"/>
        </w:tabs>
        <w:ind w:left="2055" w:hanging="360"/>
      </w:pPr>
      <w:rPr>
        <w:rFonts w:ascii="Times New Roman" w:eastAsia="Times New Roman" w:hAnsi="Times New Roman" w:hint="default"/>
      </w:rPr>
    </w:lvl>
    <w:lvl w:ilvl="1" w:tplc="040C0003">
      <w:start w:val="1"/>
      <w:numFmt w:val="bullet"/>
      <w:lvlText w:val="o"/>
      <w:lvlJc w:val="left"/>
      <w:pPr>
        <w:tabs>
          <w:tab w:val="num" w:pos="2775"/>
        </w:tabs>
        <w:ind w:left="2775" w:hanging="360"/>
      </w:pPr>
      <w:rPr>
        <w:rFonts w:ascii="Courier New" w:hAnsi="Courier New" w:cs="Courier New" w:hint="default"/>
      </w:rPr>
    </w:lvl>
    <w:lvl w:ilvl="2" w:tplc="040C0005">
      <w:start w:val="1"/>
      <w:numFmt w:val="bullet"/>
      <w:lvlText w:val=""/>
      <w:lvlJc w:val="left"/>
      <w:pPr>
        <w:tabs>
          <w:tab w:val="num" w:pos="3495"/>
        </w:tabs>
        <w:ind w:left="3495" w:hanging="360"/>
      </w:pPr>
      <w:rPr>
        <w:rFonts w:ascii="Wingdings" w:hAnsi="Wingdings" w:cs="Wingdings" w:hint="default"/>
      </w:rPr>
    </w:lvl>
    <w:lvl w:ilvl="3" w:tplc="040C0001">
      <w:start w:val="1"/>
      <w:numFmt w:val="bullet"/>
      <w:lvlText w:val=""/>
      <w:lvlJc w:val="left"/>
      <w:pPr>
        <w:tabs>
          <w:tab w:val="num" w:pos="4215"/>
        </w:tabs>
        <w:ind w:left="4215" w:hanging="360"/>
      </w:pPr>
      <w:rPr>
        <w:rFonts w:ascii="Symbol" w:hAnsi="Symbol" w:cs="Symbol" w:hint="default"/>
      </w:rPr>
    </w:lvl>
    <w:lvl w:ilvl="4" w:tplc="040C0003">
      <w:start w:val="1"/>
      <w:numFmt w:val="bullet"/>
      <w:lvlText w:val="o"/>
      <w:lvlJc w:val="left"/>
      <w:pPr>
        <w:tabs>
          <w:tab w:val="num" w:pos="4935"/>
        </w:tabs>
        <w:ind w:left="4935" w:hanging="360"/>
      </w:pPr>
      <w:rPr>
        <w:rFonts w:ascii="Courier New" w:hAnsi="Courier New" w:cs="Courier New" w:hint="default"/>
      </w:rPr>
    </w:lvl>
    <w:lvl w:ilvl="5" w:tplc="040C0005">
      <w:start w:val="1"/>
      <w:numFmt w:val="bullet"/>
      <w:lvlText w:val=""/>
      <w:lvlJc w:val="left"/>
      <w:pPr>
        <w:tabs>
          <w:tab w:val="num" w:pos="5655"/>
        </w:tabs>
        <w:ind w:left="5655" w:hanging="360"/>
      </w:pPr>
      <w:rPr>
        <w:rFonts w:ascii="Wingdings" w:hAnsi="Wingdings" w:cs="Wingdings" w:hint="default"/>
      </w:rPr>
    </w:lvl>
    <w:lvl w:ilvl="6" w:tplc="040C0001">
      <w:start w:val="1"/>
      <w:numFmt w:val="bullet"/>
      <w:lvlText w:val=""/>
      <w:lvlJc w:val="left"/>
      <w:pPr>
        <w:tabs>
          <w:tab w:val="num" w:pos="6375"/>
        </w:tabs>
        <w:ind w:left="6375" w:hanging="360"/>
      </w:pPr>
      <w:rPr>
        <w:rFonts w:ascii="Symbol" w:hAnsi="Symbol" w:cs="Symbol" w:hint="default"/>
      </w:rPr>
    </w:lvl>
    <w:lvl w:ilvl="7" w:tplc="040C0003">
      <w:start w:val="1"/>
      <w:numFmt w:val="bullet"/>
      <w:lvlText w:val="o"/>
      <w:lvlJc w:val="left"/>
      <w:pPr>
        <w:tabs>
          <w:tab w:val="num" w:pos="7095"/>
        </w:tabs>
        <w:ind w:left="7095" w:hanging="360"/>
      </w:pPr>
      <w:rPr>
        <w:rFonts w:ascii="Courier New" w:hAnsi="Courier New" w:cs="Courier New" w:hint="default"/>
      </w:rPr>
    </w:lvl>
    <w:lvl w:ilvl="8" w:tplc="040C0005">
      <w:start w:val="1"/>
      <w:numFmt w:val="bullet"/>
      <w:lvlText w:val=""/>
      <w:lvlJc w:val="left"/>
      <w:pPr>
        <w:tabs>
          <w:tab w:val="num" w:pos="7815"/>
        </w:tabs>
        <w:ind w:left="7815" w:hanging="360"/>
      </w:pPr>
      <w:rPr>
        <w:rFonts w:ascii="Wingdings" w:hAnsi="Wingdings" w:cs="Wingdings" w:hint="default"/>
      </w:rPr>
    </w:lvl>
  </w:abstractNum>
  <w:abstractNum w:abstractNumId="24" w15:restartNumberingAfterBreak="0">
    <w:nsid w:val="5CB42227"/>
    <w:multiLevelType w:val="hybridMultilevel"/>
    <w:tmpl w:val="DCD8091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15:restartNumberingAfterBreak="0">
    <w:nsid w:val="62896093"/>
    <w:multiLevelType w:val="hybridMultilevel"/>
    <w:tmpl w:val="24A8BF76"/>
    <w:lvl w:ilvl="0" w:tplc="F2821104">
      <w:numFmt w:val="bullet"/>
      <w:lvlText w:val=""/>
      <w:lvlJc w:val="left"/>
      <w:pPr>
        <w:tabs>
          <w:tab w:val="num" w:pos="1040"/>
        </w:tabs>
        <w:ind w:left="1040" w:hanging="360"/>
      </w:pPr>
      <w:rPr>
        <w:rFonts w:ascii="Symbol" w:eastAsia="Times New Roman" w:hAnsi="Symbol" w:hint="default"/>
      </w:rPr>
    </w:lvl>
    <w:lvl w:ilvl="1" w:tplc="040C0003">
      <w:start w:val="1"/>
      <w:numFmt w:val="bullet"/>
      <w:lvlText w:val="o"/>
      <w:lvlJc w:val="left"/>
      <w:pPr>
        <w:tabs>
          <w:tab w:val="num" w:pos="1760"/>
        </w:tabs>
        <w:ind w:left="1760" w:hanging="360"/>
      </w:pPr>
      <w:rPr>
        <w:rFonts w:ascii="Courier New" w:hAnsi="Courier New" w:cs="Courier New" w:hint="default"/>
      </w:rPr>
    </w:lvl>
    <w:lvl w:ilvl="2" w:tplc="040C0005">
      <w:start w:val="1"/>
      <w:numFmt w:val="bullet"/>
      <w:lvlText w:val=""/>
      <w:lvlJc w:val="left"/>
      <w:pPr>
        <w:tabs>
          <w:tab w:val="num" w:pos="2480"/>
        </w:tabs>
        <w:ind w:left="2480" w:hanging="360"/>
      </w:pPr>
      <w:rPr>
        <w:rFonts w:ascii="Wingdings" w:hAnsi="Wingdings" w:cs="Wingdings" w:hint="default"/>
      </w:rPr>
    </w:lvl>
    <w:lvl w:ilvl="3" w:tplc="040C0001">
      <w:start w:val="1"/>
      <w:numFmt w:val="bullet"/>
      <w:lvlText w:val=""/>
      <w:lvlJc w:val="left"/>
      <w:pPr>
        <w:tabs>
          <w:tab w:val="num" w:pos="3200"/>
        </w:tabs>
        <w:ind w:left="3200" w:hanging="360"/>
      </w:pPr>
      <w:rPr>
        <w:rFonts w:ascii="Symbol" w:hAnsi="Symbol" w:cs="Symbol" w:hint="default"/>
      </w:rPr>
    </w:lvl>
    <w:lvl w:ilvl="4" w:tplc="040C0003">
      <w:start w:val="1"/>
      <w:numFmt w:val="bullet"/>
      <w:lvlText w:val="o"/>
      <w:lvlJc w:val="left"/>
      <w:pPr>
        <w:tabs>
          <w:tab w:val="num" w:pos="3920"/>
        </w:tabs>
        <w:ind w:left="3920" w:hanging="360"/>
      </w:pPr>
      <w:rPr>
        <w:rFonts w:ascii="Courier New" w:hAnsi="Courier New" w:cs="Courier New" w:hint="default"/>
      </w:rPr>
    </w:lvl>
    <w:lvl w:ilvl="5" w:tplc="040C0005">
      <w:start w:val="1"/>
      <w:numFmt w:val="bullet"/>
      <w:lvlText w:val=""/>
      <w:lvlJc w:val="left"/>
      <w:pPr>
        <w:tabs>
          <w:tab w:val="num" w:pos="4640"/>
        </w:tabs>
        <w:ind w:left="4640" w:hanging="360"/>
      </w:pPr>
      <w:rPr>
        <w:rFonts w:ascii="Wingdings" w:hAnsi="Wingdings" w:cs="Wingdings" w:hint="default"/>
      </w:rPr>
    </w:lvl>
    <w:lvl w:ilvl="6" w:tplc="040C0001">
      <w:start w:val="1"/>
      <w:numFmt w:val="bullet"/>
      <w:lvlText w:val=""/>
      <w:lvlJc w:val="left"/>
      <w:pPr>
        <w:tabs>
          <w:tab w:val="num" w:pos="5360"/>
        </w:tabs>
        <w:ind w:left="5360" w:hanging="360"/>
      </w:pPr>
      <w:rPr>
        <w:rFonts w:ascii="Symbol" w:hAnsi="Symbol" w:cs="Symbol" w:hint="default"/>
      </w:rPr>
    </w:lvl>
    <w:lvl w:ilvl="7" w:tplc="040C0003">
      <w:start w:val="1"/>
      <w:numFmt w:val="bullet"/>
      <w:lvlText w:val="o"/>
      <w:lvlJc w:val="left"/>
      <w:pPr>
        <w:tabs>
          <w:tab w:val="num" w:pos="6080"/>
        </w:tabs>
        <w:ind w:left="6080" w:hanging="360"/>
      </w:pPr>
      <w:rPr>
        <w:rFonts w:ascii="Courier New" w:hAnsi="Courier New" w:cs="Courier New" w:hint="default"/>
      </w:rPr>
    </w:lvl>
    <w:lvl w:ilvl="8" w:tplc="040C0005">
      <w:start w:val="1"/>
      <w:numFmt w:val="bullet"/>
      <w:lvlText w:val=""/>
      <w:lvlJc w:val="left"/>
      <w:pPr>
        <w:tabs>
          <w:tab w:val="num" w:pos="6800"/>
        </w:tabs>
        <w:ind w:left="6800" w:hanging="360"/>
      </w:pPr>
      <w:rPr>
        <w:rFonts w:ascii="Wingdings" w:hAnsi="Wingdings" w:cs="Wingdings" w:hint="default"/>
      </w:rPr>
    </w:lvl>
  </w:abstractNum>
  <w:abstractNum w:abstractNumId="26" w15:restartNumberingAfterBreak="0">
    <w:nsid w:val="62B21DB6"/>
    <w:multiLevelType w:val="hybridMultilevel"/>
    <w:tmpl w:val="E986555C"/>
    <w:lvl w:ilvl="0" w:tplc="040C0003">
      <w:start w:val="1"/>
      <w:numFmt w:val="bullet"/>
      <w:lvlText w:val="o"/>
      <w:lvlJc w:val="left"/>
      <w:pPr>
        <w:ind w:left="2148" w:hanging="360"/>
      </w:pPr>
      <w:rPr>
        <w:rFonts w:ascii="Courier New" w:hAnsi="Courier New" w:cs="Courier New"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7" w15:restartNumberingAfterBreak="0">
    <w:nsid w:val="63921793"/>
    <w:multiLevelType w:val="hybridMultilevel"/>
    <w:tmpl w:val="D55EEF74"/>
    <w:lvl w:ilvl="0" w:tplc="6B2266F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D261B33"/>
    <w:multiLevelType w:val="hybridMultilevel"/>
    <w:tmpl w:val="561CD75C"/>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6D4B1A7A"/>
    <w:multiLevelType w:val="hybridMultilevel"/>
    <w:tmpl w:val="A320994E"/>
    <w:lvl w:ilvl="0" w:tplc="89A036EE">
      <w:numFmt w:val="bullet"/>
      <w:lvlText w:val="-"/>
      <w:lvlJc w:val="left"/>
      <w:pPr>
        <w:tabs>
          <w:tab w:val="num" w:pos="1800"/>
        </w:tabs>
        <w:ind w:left="1800" w:hanging="360"/>
      </w:pPr>
      <w:rPr>
        <w:rFonts w:ascii="Times New Roman" w:eastAsia="Times New Roman" w:hAnsi="Times New Roman"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cs="Wingdings" w:hint="default"/>
      </w:rPr>
    </w:lvl>
    <w:lvl w:ilvl="3" w:tplc="040C0001">
      <w:start w:val="1"/>
      <w:numFmt w:val="bullet"/>
      <w:lvlText w:val=""/>
      <w:lvlJc w:val="left"/>
      <w:pPr>
        <w:tabs>
          <w:tab w:val="num" w:pos="3960"/>
        </w:tabs>
        <w:ind w:left="3960" w:hanging="360"/>
      </w:pPr>
      <w:rPr>
        <w:rFonts w:ascii="Symbol" w:hAnsi="Symbol" w:cs="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cs="Wingdings" w:hint="default"/>
      </w:rPr>
    </w:lvl>
    <w:lvl w:ilvl="6" w:tplc="040C0001">
      <w:start w:val="1"/>
      <w:numFmt w:val="bullet"/>
      <w:lvlText w:val=""/>
      <w:lvlJc w:val="left"/>
      <w:pPr>
        <w:tabs>
          <w:tab w:val="num" w:pos="6120"/>
        </w:tabs>
        <w:ind w:left="6120" w:hanging="360"/>
      </w:pPr>
      <w:rPr>
        <w:rFonts w:ascii="Symbol" w:hAnsi="Symbol" w:cs="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cs="Wingdings" w:hint="default"/>
      </w:rPr>
    </w:lvl>
  </w:abstractNum>
  <w:abstractNum w:abstractNumId="30" w15:restartNumberingAfterBreak="0">
    <w:nsid w:val="7A026F92"/>
    <w:multiLevelType w:val="hybridMultilevel"/>
    <w:tmpl w:val="D5F23FCE"/>
    <w:lvl w:ilvl="0" w:tplc="5CF0D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6D07FF"/>
    <w:multiLevelType w:val="hybridMultilevel"/>
    <w:tmpl w:val="EF88E632"/>
    <w:lvl w:ilvl="0" w:tplc="779C2F4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E4A24A8"/>
    <w:multiLevelType w:val="hybridMultilevel"/>
    <w:tmpl w:val="0CC41F6E"/>
    <w:lvl w:ilvl="0" w:tplc="C310D30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ED32E25"/>
    <w:multiLevelType w:val="hybridMultilevel"/>
    <w:tmpl w:val="FBD485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2"/>
  </w:num>
  <w:num w:numId="4">
    <w:abstractNumId w:val="27"/>
  </w:num>
  <w:num w:numId="5">
    <w:abstractNumId w:val="31"/>
  </w:num>
  <w:num w:numId="6">
    <w:abstractNumId w:val="19"/>
  </w:num>
  <w:num w:numId="7">
    <w:abstractNumId w:val="3"/>
  </w:num>
  <w:num w:numId="8">
    <w:abstractNumId w:val="29"/>
  </w:num>
  <w:num w:numId="9">
    <w:abstractNumId w:val="21"/>
  </w:num>
  <w:num w:numId="10">
    <w:abstractNumId w:val="15"/>
  </w:num>
  <w:num w:numId="11">
    <w:abstractNumId w:val="5"/>
  </w:num>
  <w:num w:numId="12">
    <w:abstractNumId w:val="8"/>
  </w:num>
  <w:num w:numId="13">
    <w:abstractNumId w:val="18"/>
  </w:num>
  <w:num w:numId="14">
    <w:abstractNumId w:val="17"/>
  </w:num>
  <w:num w:numId="15">
    <w:abstractNumId w:val="1"/>
  </w:num>
  <w:num w:numId="16">
    <w:abstractNumId w:val="9"/>
  </w:num>
  <w:num w:numId="17">
    <w:abstractNumId w:val="30"/>
  </w:num>
  <w:num w:numId="18">
    <w:abstractNumId w:val="10"/>
  </w:num>
  <w:num w:numId="19">
    <w:abstractNumId w:val="6"/>
  </w:num>
  <w:num w:numId="20">
    <w:abstractNumId w:val="32"/>
  </w:num>
  <w:num w:numId="21">
    <w:abstractNumId w:val="33"/>
  </w:num>
  <w:num w:numId="22">
    <w:abstractNumId w:val="7"/>
  </w:num>
  <w:num w:numId="23">
    <w:abstractNumId w:val="12"/>
  </w:num>
  <w:num w:numId="24">
    <w:abstractNumId w:val="28"/>
  </w:num>
  <w:num w:numId="25">
    <w:abstractNumId w:val="26"/>
  </w:num>
  <w:num w:numId="26">
    <w:abstractNumId w:val="2"/>
  </w:num>
  <w:num w:numId="27">
    <w:abstractNumId w:val="13"/>
  </w:num>
  <w:num w:numId="28">
    <w:abstractNumId w:val="14"/>
  </w:num>
  <w:num w:numId="29">
    <w:abstractNumId w:val="4"/>
  </w:num>
  <w:num w:numId="30">
    <w:abstractNumId w:val="11"/>
  </w:num>
  <w:num w:numId="31">
    <w:abstractNumId w:val="0"/>
  </w:num>
  <w:num w:numId="32">
    <w:abstractNumId w:val="16"/>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54C62"/>
    <w:rsid w:val="000055BB"/>
    <w:rsid w:val="00005BF9"/>
    <w:rsid w:val="000131AD"/>
    <w:rsid w:val="0002233A"/>
    <w:rsid w:val="00025161"/>
    <w:rsid w:val="00025E03"/>
    <w:rsid w:val="00037208"/>
    <w:rsid w:val="00043BDD"/>
    <w:rsid w:val="00085438"/>
    <w:rsid w:val="000873A2"/>
    <w:rsid w:val="00093A3D"/>
    <w:rsid w:val="000A7F92"/>
    <w:rsid w:val="000B469F"/>
    <w:rsid w:val="000B61CD"/>
    <w:rsid w:val="000C1FE0"/>
    <w:rsid w:val="000C7F90"/>
    <w:rsid w:val="000D1204"/>
    <w:rsid w:val="001148C9"/>
    <w:rsid w:val="0012115F"/>
    <w:rsid w:val="0015008B"/>
    <w:rsid w:val="0015194D"/>
    <w:rsid w:val="00170FE6"/>
    <w:rsid w:val="00172CA6"/>
    <w:rsid w:val="00183399"/>
    <w:rsid w:val="00183E1F"/>
    <w:rsid w:val="0019131A"/>
    <w:rsid w:val="001A5FCE"/>
    <w:rsid w:val="001A6489"/>
    <w:rsid w:val="001B4F21"/>
    <w:rsid w:val="001B638C"/>
    <w:rsid w:val="001C4766"/>
    <w:rsid w:val="001D26B0"/>
    <w:rsid w:val="001D5FEA"/>
    <w:rsid w:val="001D693D"/>
    <w:rsid w:val="001E6CEF"/>
    <w:rsid w:val="001E7504"/>
    <w:rsid w:val="001F517C"/>
    <w:rsid w:val="001F5F59"/>
    <w:rsid w:val="001F689F"/>
    <w:rsid w:val="00200623"/>
    <w:rsid w:val="00202345"/>
    <w:rsid w:val="002159E7"/>
    <w:rsid w:val="002279AE"/>
    <w:rsid w:val="00236D44"/>
    <w:rsid w:val="00244B47"/>
    <w:rsid w:val="002633A5"/>
    <w:rsid w:val="0027601E"/>
    <w:rsid w:val="002853CA"/>
    <w:rsid w:val="00287AED"/>
    <w:rsid w:val="002931A4"/>
    <w:rsid w:val="002A5585"/>
    <w:rsid w:val="002A574C"/>
    <w:rsid w:val="002D19C2"/>
    <w:rsid w:val="002E7E42"/>
    <w:rsid w:val="003247CB"/>
    <w:rsid w:val="00332FE1"/>
    <w:rsid w:val="00334828"/>
    <w:rsid w:val="00336E82"/>
    <w:rsid w:val="003464AD"/>
    <w:rsid w:val="00347AB0"/>
    <w:rsid w:val="00350362"/>
    <w:rsid w:val="003535AC"/>
    <w:rsid w:val="0035764F"/>
    <w:rsid w:val="003579DE"/>
    <w:rsid w:val="003624A7"/>
    <w:rsid w:val="003C1021"/>
    <w:rsid w:val="003D27B9"/>
    <w:rsid w:val="004079A6"/>
    <w:rsid w:val="0041520D"/>
    <w:rsid w:val="004228A6"/>
    <w:rsid w:val="0042735A"/>
    <w:rsid w:val="00454C44"/>
    <w:rsid w:val="00465907"/>
    <w:rsid w:val="00472489"/>
    <w:rsid w:val="00486EC2"/>
    <w:rsid w:val="004922AC"/>
    <w:rsid w:val="004926A4"/>
    <w:rsid w:val="00492CF0"/>
    <w:rsid w:val="004A4BB7"/>
    <w:rsid w:val="004A6661"/>
    <w:rsid w:val="004D7251"/>
    <w:rsid w:val="004E103B"/>
    <w:rsid w:val="00502736"/>
    <w:rsid w:val="00506289"/>
    <w:rsid w:val="00506CF8"/>
    <w:rsid w:val="00525B44"/>
    <w:rsid w:val="00537B20"/>
    <w:rsid w:val="005451F8"/>
    <w:rsid w:val="00562263"/>
    <w:rsid w:val="005630B3"/>
    <w:rsid w:val="005656CC"/>
    <w:rsid w:val="00577A03"/>
    <w:rsid w:val="005A2973"/>
    <w:rsid w:val="005B4CF3"/>
    <w:rsid w:val="005D1731"/>
    <w:rsid w:val="005D3B2E"/>
    <w:rsid w:val="005F4465"/>
    <w:rsid w:val="005F45CA"/>
    <w:rsid w:val="006032C3"/>
    <w:rsid w:val="00604A34"/>
    <w:rsid w:val="006101EA"/>
    <w:rsid w:val="00612A38"/>
    <w:rsid w:val="00624575"/>
    <w:rsid w:val="00667AC0"/>
    <w:rsid w:val="006700E9"/>
    <w:rsid w:val="00680438"/>
    <w:rsid w:val="00683F9E"/>
    <w:rsid w:val="00686B36"/>
    <w:rsid w:val="006918EB"/>
    <w:rsid w:val="00692F3C"/>
    <w:rsid w:val="00693B06"/>
    <w:rsid w:val="006B3541"/>
    <w:rsid w:val="006C1B9E"/>
    <w:rsid w:val="006C58EE"/>
    <w:rsid w:val="006C6BB4"/>
    <w:rsid w:val="006D2E0A"/>
    <w:rsid w:val="006F258E"/>
    <w:rsid w:val="00700451"/>
    <w:rsid w:val="007036F8"/>
    <w:rsid w:val="00706F7F"/>
    <w:rsid w:val="0072373C"/>
    <w:rsid w:val="00724762"/>
    <w:rsid w:val="00754C62"/>
    <w:rsid w:val="007602DF"/>
    <w:rsid w:val="00765DC3"/>
    <w:rsid w:val="007768D6"/>
    <w:rsid w:val="00786849"/>
    <w:rsid w:val="00794DD2"/>
    <w:rsid w:val="007B07AD"/>
    <w:rsid w:val="007B247B"/>
    <w:rsid w:val="007D762A"/>
    <w:rsid w:val="007E04A9"/>
    <w:rsid w:val="007E2F86"/>
    <w:rsid w:val="007F10F2"/>
    <w:rsid w:val="00801949"/>
    <w:rsid w:val="0081219E"/>
    <w:rsid w:val="0081368D"/>
    <w:rsid w:val="00821CB7"/>
    <w:rsid w:val="0082364F"/>
    <w:rsid w:val="00840EE9"/>
    <w:rsid w:val="008445C6"/>
    <w:rsid w:val="00850B8D"/>
    <w:rsid w:val="00852FD6"/>
    <w:rsid w:val="00873272"/>
    <w:rsid w:val="008B1EB8"/>
    <w:rsid w:val="008B229C"/>
    <w:rsid w:val="008C147E"/>
    <w:rsid w:val="008C5F0E"/>
    <w:rsid w:val="008E2550"/>
    <w:rsid w:val="00900C0F"/>
    <w:rsid w:val="0091344A"/>
    <w:rsid w:val="00925E66"/>
    <w:rsid w:val="00936F50"/>
    <w:rsid w:val="00937208"/>
    <w:rsid w:val="009552E8"/>
    <w:rsid w:val="0096728B"/>
    <w:rsid w:val="00970539"/>
    <w:rsid w:val="00991F29"/>
    <w:rsid w:val="009964A8"/>
    <w:rsid w:val="009A7626"/>
    <w:rsid w:val="009B1FB1"/>
    <w:rsid w:val="009B253F"/>
    <w:rsid w:val="009C3839"/>
    <w:rsid w:val="009C751D"/>
    <w:rsid w:val="009E4B00"/>
    <w:rsid w:val="00A0207E"/>
    <w:rsid w:val="00A0707B"/>
    <w:rsid w:val="00A12540"/>
    <w:rsid w:val="00A31A0D"/>
    <w:rsid w:val="00A35396"/>
    <w:rsid w:val="00A3599F"/>
    <w:rsid w:val="00A71C15"/>
    <w:rsid w:val="00A72921"/>
    <w:rsid w:val="00A83150"/>
    <w:rsid w:val="00AB28EC"/>
    <w:rsid w:val="00AE2E00"/>
    <w:rsid w:val="00AF29E4"/>
    <w:rsid w:val="00B151D1"/>
    <w:rsid w:val="00B16CD2"/>
    <w:rsid w:val="00B31CEB"/>
    <w:rsid w:val="00B4650F"/>
    <w:rsid w:val="00B610AF"/>
    <w:rsid w:val="00B659A0"/>
    <w:rsid w:val="00B719D8"/>
    <w:rsid w:val="00B80C6E"/>
    <w:rsid w:val="00BA7280"/>
    <w:rsid w:val="00BA74DE"/>
    <w:rsid w:val="00BC56A3"/>
    <w:rsid w:val="00BD0C62"/>
    <w:rsid w:val="00BE0311"/>
    <w:rsid w:val="00BE3860"/>
    <w:rsid w:val="00BF2E41"/>
    <w:rsid w:val="00BF4854"/>
    <w:rsid w:val="00BF4EB8"/>
    <w:rsid w:val="00C00C9C"/>
    <w:rsid w:val="00C03229"/>
    <w:rsid w:val="00C034B1"/>
    <w:rsid w:val="00C03D09"/>
    <w:rsid w:val="00C0700E"/>
    <w:rsid w:val="00C17C58"/>
    <w:rsid w:val="00C20174"/>
    <w:rsid w:val="00C215A3"/>
    <w:rsid w:val="00C4374F"/>
    <w:rsid w:val="00C45120"/>
    <w:rsid w:val="00C5778D"/>
    <w:rsid w:val="00C72BDE"/>
    <w:rsid w:val="00C836E9"/>
    <w:rsid w:val="00CB7EDB"/>
    <w:rsid w:val="00CC5B70"/>
    <w:rsid w:val="00CC6526"/>
    <w:rsid w:val="00CD2288"/>
    <w:rsid w:val="00CD71C7"/>
    <w:rsid w:val="00CE0742"/>
    <w:rsid w:val="00D20C9F"/>
    <w:rsid w:val="00D20FDB"/>
    <w:rsid w:val="00D31239"/>
    <w:rsid w:val="00D40BFE"/>
    <w:rsid w:val="00D538B7"/>
    <w:rsid w:val="00D562AC"/>
    <w:rsid w:val="00D570C6"/>
    <w:rsid w:val="00D77CA3"/>
    <w:rsid w:val="00D90CF8"/>
    <w:rsid w:val="00DA1803"/>
    <w:rsid w:val="00DB130F"/>
    <w:rsid w:val="00DB2798"/>
    <w:rsid w:val="00DB48E5"/>
    <w:rsid w:val="00DE1A03"/>
    <w:rsid w:val="00DE5D95"/>
    <w:rsid w:val="00E05C70"/>
    <w:rsid w:val="00E137A0"/>
    <w:rsid w:val="00E2069B"/>
    <w:rsid w:val="00E24E8C"/>
    <w:rsid w:val="00E26626"/>
    <w:rsid w:val="00E30A00"/>
    <w:rsid w:val="00E4053D"/>
    <w:rsid w:val="00E50991"/>
    <w:rsid w:val="00E71C34"/>
    <w:rsid w:val="00EA210A"/>
    <w:rsid w:val="00EB78FE"/>
    <w:rsid w:val="00EC6E3C"/>
    <w:rsid w:val="00ED2E25"/>
    <w:rsid w:val="00EE3C6A"/>
    <w:rsid w:val="00F075EE"/>
    <w:rsid w:val="00F20DBF"/>
    <w:rsid w:val="00F406D5"/>
    <w:rsid w:val="00FB74F9"/>
    <w:rsid w:val="00FC7893"/>
    <w:rsid w:val="00FD2B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B4942D-FD13-47AE-AE47-8394E770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Titre1">
    <w:name w:val="heading 1"/>
    <w:basedOn w:val="Normal"/>
    <w:next w:val="Normal"/>
    <w:qFormat/>
    <w:pPr>
      <w:keepNext/>
      <w:tabs>
        <w:tab w:val="left" w:pos="680"/>
        <w:tab w:val="left" w:pos="1701"/>
        <w:tab w:val="left" w:pos="4536"/>
        <w:tab w:val="left" w:pos="5159"/>
      </w:tabs>
      <w:outlineLvl w:val="0"/>
    </w:pPr>
    <w:rPr>
      <w:sz w:val="24"/>
      <w:szCs w:val="24"/>
    </w:rPr>
  </w:style>
  <w:style w:type="paragraph" w:styleId="Titre2">
    <w:name w:val="heading 2"/>
    <w:basedOn w:val="Normal"/>
    <w:next w:val="Normal"/>
    <w:qFormat/>
    <w:pPr>
      <w:keepNext/>
      <w:tabs>
        <w:tab w:val="left" w:pos="680"/>
        <w:tab w:val="left" w:pos="1701"/>
        <w:tab w:val="left" w:pos="4536"/>
        <w:tab w:val="left" w:pos="5159"/>
      </w:tabs>
      <w:jc w:val="center"/>
      <w:outlineLvl w:val="1"/>
    </w:pPr>
    <w:rPr>
      <w:sz w:val="28"/>
      <w:szCs w:val="28"/>
    </w:rPr>
  </w:style>
  <w:style w:type="paragraph" w:styleId="Titre3">
    <w:name w:val="heading 3"/>
    <w:basedOn w:val="Normal"/>
    <w:next w:val="Normal"/>
    <w:qFormat/>
    <w:pPr>
      <w:keepNext/>
      <w:tabs>
        <w:tab w:val="left" w:pos="680"/>
        <w:tab w:val="left" w:pos="1701"/>
        <w:tab w:val="left" w:pos="4536"/>
        <w:tab w:val="left" w:pos="5159"/>
      </w:tabs>
      <w:jc w:val="center"/>
      <w:outlineLvl w:val="2"/>
    </w:pPr>
    <w:rPr>
      <w:sz w:val="24"/>
      <w:szCs w:val="24"/>
    </w:rPr>
  </w:style>
  <w:style w:type="paragraph" w:styleId="Titre4">
    <w:name w:val="heading 4"/>
    <w:basedOn w:val="Normal"/>
    <w:next w:val="Normal"/>
    <w:qFormat/>
    <w:pPr>
      <w:keepNext/>
      <w:outlineLvl w:val="3"/>
    </w:pPr>
    <w:rPr>
      <w:sz w:val="28"/>
      <w:szCs w:val="28"/>
    </w:rPr>
  </w:style>
  <w:style w:type="paragraph" w:styleId="Titre5">
    <w:name w:val="heading 5"/>
    <w:basedOn w:val="Normal"/>
    <w:next w:val="Normal"/>
    <w:qFormat/>
    <w:pPr>
      <w:keepNext/>
      <w:tabs>
        <w:tab w:val="left" w:pos="680"/>
        <w:tab w:val="left" w:pos="1701"/>
        <w:tab w:val="left" w:pos="4536"/>
        <w:tab w:val="left" w:pos="5159"/>
      </w:tabs>
      <w:jc w:val="center"/>
      <w:outlineLvl w:val="4"/>
    </w:pPr>
    <w:rPr>
      <w:b/>
      <w:bCs/>
      <w:sz w:val="28"/>
      <w:szCs w:val="28"/>
    </w:rPr>
  </w:style>
  <w:style w:type="paragraph" w:styleId="Titre6">
    <w:name w:val="heading 6"/>
    <w:basedOn w:val="Normal"/>
    <w:next w:val="Normal"/>
    <w:qFormat/>
    <w:pPr>
      <w:keepNext/>
      <w:jc w:val="both"/>
      <w:outlineLvl w:val="5"/>
    </w:pPr>
    <w:rPr>
      <w:sz w:val="24"/>
      <w:szCs w:val="24"/>
    </w:rPr>
  </w:style>
  <w:style w:type="paragraph" w:styleId="Titre7">
    <w:name w:val="heading 7"/>
    <w:basedOn w:val="Normal"/>
    <w:next w:val="Normal"/>
    <w:qFormat/>
    <w:pPr>
      <w:keepNext/>
      <w:jc w:val="center"/>
      <w:outlineLvl w:val="6"/>
    </w:pPr>
    <w:rPr>
      <w:b/>
      <w:bCs/>
      <w:color w:val="000000"/>
      <w:sz w:val="28"/>
      <w:szCs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kern w:val="28"/>
      <w:sz w:val="28"/>
      <w:szCs w:val="28"/>
    </w:rPr>
  </w:style>
  <w:style w:type="character" w:customStyle="1" w:styleId="Heading3Char">
    <w:name w:val="Heading 3 Char"/>
    <w:rPr>
      <w:rFonts w:ascii="Cambria" w:hAnsi="Cambria" w:cs="Cambria"/>
      <w:b/>
      <w:bCs/>
      <w:kern w:val="28"/>
      <w:sz w:val="26"/>
      <w:szCs w:val="26"/>
    </w:rPr>
  </w:style>
  <w:style w:type="character" w:customStyle="1" w:styleId="Heading4Char">
    <w:name w:val="Heading 4 Char"/>
    <w:rPr>
      <w:rFonts w:ascii="Times New Roman" w:hAnsi="Times New Roman" w:cs="Times New Roman"/>
      <w:b/>
      <w:bCs/>
      <w:kern w:val="28"/>
      <w:sz w:val="28"/>
      <w:szCs w:val="28"/>
    </w:rPr>
  </w:style>
  <w:style w:type="character" w:customStyle="1" w:styleId="Heading5Char">
    <w:name w:val="Heading 5 Char"/>
    <w:rPr>
      <w:rFonts w:ascii="Times New Roman" w:hAnsi="Times New Roman" w:cs="Times New Roman"/>
      <w:b/>
      <w:bCs/>
      <w:i/>
      <w:iCs/>
      <w:kern w:val="28"/>
      <w:sz w:val="26"/>
      <w:szCs w:val="26"/>
    </w:rPr>
  </w:style>
  <w:style w:type="character" w:customStyle="1" w:styleId="Heading6Char">
    <w:name w:val="Heading 6 Char"/>
    <w:semiHidden/>
    <w:rPr>
      <w:b/>
      <w:bCs/>
      <w:kern w:val="28"/>
    </w:rPr>
  </w:style>
  <w:style w:type="character" w:styleId="Lienhypertexte">
    <w:name w:val="Hyperlink"/>
    <w:semiHidden/>
    <w:rPr>
      <w:rFonts w:ascii="Times New Roman" w:hAnsi="Times New Roman" w:cs="Times New Roman"/>
      <w:color w:val="0000FF"/>
      <w:u w:val="single"/>
    </w:rPr>
  </w:style>
  <w:style w:type="paragraph" w:styleId="Corpsdetexte">
    <w:name w:val="Body Text"/>
    <w:basedOn w:val="Normal"/>
    <w:semiHidden/>
    <w:pPr>
      <w:tabs>
        <w:tab w:val="left" w:pos="680"/>
        <w:tab w:val="left" w:pos="1701"/>
        <w:tab w:val="left" w:pos="4536"/>
        <w:tab w:val="left" w:pos="5159"/>
      </w:tabs>
    </w:pPr>
    <w:rPr>
      <w:sz w:val="24"/>
      <w:szCs w:val="24"/>
    </w:rPr>
  </w:style>
  <w:style w:type="character" w:customStyle="1" w:styleId="BodyTextChar">
    <w:name w:val="Body Text Char"/>
    <w:rPr>
      <w:rFonts w:ascii="Times New Roman" w:hAnsi="Times New Roman" w:cs="Times New Roman"/>
      <w:kern w:val="28"/>
      <w:sz w:val="20"/>
      <w:szCs w:val="20"/>
    </w:rPr>
  </w:style>
  <w:style w:type="character" w:styleId="Lienhypertextesuivivisit">
    <w:name w:val="FollowedHyperlink"/>
    <w:semiHidden/>
    <w:rPr>
      <w:rFonts w:ascii="Times New Roman" w:hAnsi="Times New Roman" w:cs="Times New Roman"/>
      <w:color w:val="800080"/>
      <w:u w:val="single"/>
    </w:rPr>
  </w:style>
  <w:style w:type="paragraph" w:styleId="Corpsdetexte2">
    <w:name w:val="Body Text 2"/>
    <w:basedOn w:val="Normal"/>
    <w:semiHidden/>
    <w:pPr>
      <w:jc w:val="both"/>
    </w:pPr>
    <w:rPr>
      <w:sz w:val="24"/>
      <w:szCs w:val="24"/>
    </w:rPr>
  </w:style>
  <w:style w:type="character" w:customStyle="1" w:styleId="BodyText2Char">
    <w:name w:val="Body Text 2 Char"/>
    <w:rPr>
      <w:rFonts w:ascii="Times New Roman" w:hAnsi="Times New Roman" w:cs="Times New Roman"/>
      <w:kern w:val="28"/>
      <w:sz w:val="20"/>
      <w:szCs w:val="20"/>
    </w:rPr>
  </w:style>
  <w:style w:type="paragraph" w:styleId="Corpsdetexte3">
    <w:name w:val="Body Text 3"/>
    <w:basedOn w:val="Normal"/>
    <w:semiHidden/>
    <w:pPr>
      <w:tabs>
        <w:tab w:val="left" w:pos="680"/>
        <w:tab w:val="left" w:pos="1701"/>
        <w:tab w:val="left" w:pos="4536"/>
        <w:tab w:val="left" w:pos="5159"/>
      </w:tabs>
      <w:jc w:val="center"/>
    </w:pPr>
    <w:rPr>
      <w:b/>
      <w:bCs/>
      <w:sz w:val="24"/>
      <w:szCs w:val="24"/>
    </w:rPr>
  </w:style>
  <w:style w:type="character" w:customStyle="1" w:styleId="BodyText3Char">
    <w:name w:val="Body Text 3 Char"/>
    <w:rPr>
      <w:rFonts w:ascii="Times New Roman" w:hAnsi="Times New Roman" w:cs="Times New Roman"/>
      <w:kern w:val="28"/>
      <w:sz w:val="16"/>
      <w:szCs w:val="16"/>
    </w:rPr>
  </w:style>
  <w:style w:type="paragraph" w:styleId="Retraitcorpsdetexte">
    <w:name w:val="Body Text Indent"/>
    <w:basedOn w:val="Normal"/>
    <w:semiHidden/>
    <w:pPr>
      <w:ind w:firstLine="720"/>
    </w:pPr>
    <w:rPr>
      <w:sz w:val="24"/>
      <w:szCs w:val="24"/>
    </w:rPr>
  </w:style>
  <w:style w:type="character" w:customStyle="1" w:styleId="BodyTextIndentChar">
    <w:name w:val="Body Text Indent Char"/>
    <w:rPr>
      <w:rFonts w:ascii="Times New Roman" w:hAnsi="Times New Roman" w:cs="Times New Roman"/>
      <w:kern w:val="28"/>
      <w:sz w:val="20"/>
      <w:szCs w:val="20"/>
    </w:rPr>
  </w:style>
  <w:style w:type="paragraph" w:styleId="En-tte">
    <w:name w:val="header"/>
    <w:basedOn w:val="Normal"/>
    <w:semiHidden/>
    <w:pPr>
      <w:tabs>
        <w:tab w:val="center" w:pos="4536"/>
        <w:tab w:val="right" w:pos="9072"/>
      </w:tabs>
    </w:pPr>
  </w:style>
  <w:style w:type="character" w:customStyle="1" w:styleId="HeaderChar">
    <w:name w:val="Header Char"/>
    <w:rPr>
      <w:rFonts w:ascii="Times New Roman" w:hAnsi="Times New Roman" w:cs="Times New Roman"/>
      <w:kern w:val="28"/>
    </w:rPr>
  </w:style>
  <w:style w:type="paragraph" w:styleId="Pieddepage">
    <w:name w:val="footer"/>
    <w:basedOn w:val="Normal"/>
    <w:link w:val="PieddepageCar"/>
    <w:uiPriority w:val="99"/>
    <w:pPr>
      <w:tabs>
        <w:tab w:val="center" w:pos="4536"/>
        <w:tab w:val="right" w:pos="9072"/>
      </w:tabs>
    </w:pPr>
  </w:style>
  <w:style w:type="character" w:customStyle="1" w:styleId="FooterChar">
    <w:name w:val="Footer Char"/>
    <w:rPr>
      <w:rFonts w:ascii="Times New Roman" w:hAnsi="Times New Roman" w:cs="Times New Roman"/>
      <w:kern w:val="28"/>
    </w:rPr>
  </w:style>
  <w:style w:type="paragraph" w:styleId="NormalWeb">
    <w:name w:val="Normal (Web)"/>
    <w:basedOn w:val="Normal"/>
    <w:semiHidden/>
    <w:pPr>
      <w:widowControl/>
      <w:overflowPunct/>
      <w:autoSpaceDE/>
      <w:autoSpaceDN/>
      <w:adjustRightInd/>
      <w:spacing w:before="100" w:beforeAutospacing="1" w:after="100" w:afterAutospacing="1"/>
    </w:pPr>
    <w:rPr>
      <w:kern w:val="0"/>
      <w:sz w:val="24"/>
      <w:szCs w:val="24"/>
    </w:rPr>
  </w:style>
  <w:style w:type="paragraph" w:customStyle="1" w:styleId="ListParagraph">
    <w:name w:val="List Paragraph"/>
    <w:basedOn w:val="Normal"/>
    <w:qFormat/>
    <w:pPr>
      <w:ind w:left="720"/>
    </w:pPr>
  </w:style>
  <w:style w:type="paragraph" w:customStyle="1"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kern w:val="28"/>
      <w:sz w:val="18"/>
      <w:szCs w:val="18"/>
    </w:rPr>
  </w:style>
  <w:style w:type="paragraph" w:styleId="Paragraphedeliste">
    <w:name w:val="List Paragraph"/>
    <w:basedOn w:val="Normal"/>
    <w:uiPriority w:val="34"/>
    <w:qFormat/>
    <w:rsid w:val="00CC5B70"/>
    <w:pPr>
      <w:widowControl/>
      <w:overflowPunct/>
      <w:autoSpaceDE/>
      <w:autoSpaceDN/>
      <w:adjustRightInd/>
      <w:spacing w:after="160" w:line="259" w:lineRule="auto"/>
      <w:ind w:left="720"/>
      <w:contextualSpacing/>
    </w:pPr>
    <w:rPr>
      <w:rFonts w:ascii="Calibri" w:eastAsia="Calibri" w:hAnsi="Calibri"/>
      <w:kern w:val="0"/>
      <w:sz w:val="22"/>
      <w:szCs w:val="22"/>
      <w:lang w:eastAsia="en-US"/>
    </w:rPr>
  </w:style>
  <w:style w:type="character" w:customStyle="1" w:styleId="PieddepageCar">
    <w:name w:val="Pied de page Car"/>
    <w:link w:val="Pieddepage"/>
    <w:uiPriority w:val="99"/>
    <w:rsid w:val="00D40BFE"/>
    <w:rPr>
      <w:rFonts w:ascii="Times New Roman" w:hAnsi="Times New Roman"/>
      <w:kern w:val="28"/>
    </w:rPr>
  </w:style>
  <w:style w:type="paragraph" w:styleId="Textedebulles">
    <w:name w:val="Balloon Text"/>
    <w:basedOn w:val="Normal"/>
    <w:link w:val="TextedebullesCar"/>
    <w:uiPriority w:val="99"/>
    <w:semiHidden/>
    <w:unhideWhenUsed/>
    <w:rsid w:val="00C45120"/>
    <w:rPr>
      <w:rFonts w:ascii="Segoe UI" w:hAnsi="Segoe UI" w:cs="Segoe UI"/>
      <w:sz w:val="18"/>
      <w:szCs w:val="18"/>
    </w:rPr>
  </w:style>
  <w:style w:type="character" w:customStyle="1" w:styleId="TextedebullesCar">
    <w:name w:val="Texte de bulles Car"/>
    <w:link w:val="Textedebulles"/>
    <w:uiPriority w:val="99"/>
    <w:semiHidden/>
    <w:rsid w:val="00C45120"/>
    <w:rPr>
      <w:rFonts w:ascii="Segoe UI" w:hAnsi="Segoe UI" w:cs="Segoe UI"/>
      <w:kern w:val="28"/>
      <w:sz w:val="18"/>
      <w:szCs w:val="18"/>
    </w:rPr>
  </w:style>
  <w:style w:type="character" w:customStyle="1" w:styleId="apple-converted-space">
    <w:name w:val="apple-converted-space"/>
    <w:rsid w:val="001E6CEF"/>
  </w:style>
  <w:style w:type="character" w:styleId="Accentuation">
    <w:name w:val="Emphasis"/>
    <w:uiPriority w:val="20"/>
    <w:qFormat/>
    <w:rsid w:val="001E6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hpad.villasenecta@wanadoo.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276EA-069D-482C-A63B-C11D6104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2136</Words>
  <Characters>11751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VILLA SENECTA</vt:lpstr>
    </vt:vector>
  </TitlesOfParts>
  <Company>MAISON RETRAITE BAVAY</Company>
  <LinksUpToDate>false</LinksUpToDate>
  <CharactersWithSpaces>13860</CharactersWithSpaces>
  <SharedDoc>false</SharedDoc>
  <HLinks>
    <vt:vector size="6" baseType="variant">
      <vt:variant>
        <vt:i4>7274499</vt:i4>
      </vt:variant>
      <vt:variant>
        <vt:i4>0</vt:i4>
      </vt:variant>
      <vt:variant>
        <vt:i4>0</vt:i4>
      </vt:variant>
      <vt:variant>
        <vt:i4>5</vt:i4>
      </vt:variant>
      <vt:variant>
        <vt:lpwstr>mailto:ehpad.villasenecta@wanadoo.fr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SENECTA</dc:title>
  <dc:subject/>
  <dc:creator>MAISON RETRAITE</dc:creator>
  <cp:keywords/>
  <dc:description/>
  <cp:lastModifiedBy>Direction</cp:lastModifiedBy>
  <cp:revision>3</cp:revision>
  <cp:lastPrinted>2016-07-26T13:31:00Z</cp:lastPrinted>
  <dcterms:created xsi:type="dcterms:W3CDTF">2016-11-04T14:35:00Z</dcterms:created>
  <dcterms:modified xsi:type="dcterms:W3CDTF">2016-11-04T14:35:00Z</dcterms:modified>
</cp:coreProperties>
</file>